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40EB7" w14:textId="77777777" w:rsidR="000F3BB7" w:rsidRDefault="000F3BB7" w:rsidP="0030164A">
      <w:pPr>
        <w:jc w:val="center"/>
        <w:rPr>
          <w:b/>
          <w:bCs/>
          <w:sz w:val="48"/>
          <w:szCs w:val="48"/>
          <w:u w:val="single"/>
        </w:rPr>
      </w:pPr>
    </w:p>
    <w:p w14:paraId="70E0C8B2" w14:textId="5755E412" w:rsidR="000F3BB7" w:rsidRDefault="005E3DE8" w:rsidP="0030164A">
      <w:pPr>
        <w:jc w:val="center"/>
        <w:rPr>
          <w:b/>
          <w:bCs/>
          <w:sz w:val="48"/>
          <w:szCs w:val="48"/>
          <w:u w:val="single"/>
        </w:rPr>
      </w:pPr>
      <w:r>
        <w:rPr>
          <w:b/>
          <w:bCs/>
          <w:noProof/>
          <w:sz w:val="48"/>
          <w:szCs w:val="48"/>
          <w:u w:val="single"/>
        </w:rPr>
        <w:drawing>
          <wp:inline distT="0" distB="0" distL="0" distR="0" wp14:anchorId="19FFFBCD" wp14:editId="08B65E8C">
            <wp:extent cx="2084705" cy="1945005"/>
            <wp:effectExtent l="0" t="0" r="0" b="0"/>
            <wp:docPr id="89195897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4705" cy="1945005"/>
                    </a:xfrm>
                    <a:prstGeom prst="rect">
                      <a:avLst/>
                    </a:prstGeom>
                    <a:noFill/>
                  </pic:spPr>
                </pic:pic>
              </a:graphicData>
            </a:graphic>
          </wp:inline>
        </w:drawing>
      </w:r>
    </w:p>
    <w:p w14:paraId="1F1BDEBD" w14:textId="30675984" w:rsidR="00424D25" w:rsidRDefault="00424D25" w:rsidP="00424D25">
      <w:pPr>
        <w:pStyle w:val="Citationintense"/>
        <w:spacing w:line="276" w:lineRule="auto"/>
        <w:jc w:val="right"/>
        <w:rPr>
          <w:b/>
          <w:color w:val="000000" w:themeColor="text1"/>
          <w:sz w:val="72"/>
          <w:szCs w:val="72"/>
        </w:rPr>
      </w:pPr>
      <w:r>
        <w:rPr>
          <w:b/>
          <w:color w:val="000000" w:themeColor="text1"/>
          <w:sz w:val="72"/>
          <w:szCs w:val="72"/>
        </w:rPr>
        <w:t>Programme de prévention des risques</w:t>
      </w:r>
    </w:p>
    <w:p w14:paraId="0B3CADA3" w14:textId="77777777" w:rsidR="00424D25" w:rsidRPr="00644947" w:rsidRDefault="00424D25" w:rsidP="00424D25"/>
    <w:p w14:paraId="3BA73457" w14:textId="77777777" w:rsidR="00424D25" w:rsidRDefault="00424D25" w:rsidP="00424D25">
      <w:pPr>
        <w:jc w:val="both"/>
        <w:rPr>
          <w:rFonts w:cstheme="minorHAnsi"/>
          <w:b/>
          <w:caps/>
          <w:sz w:val="44"/>
          <w:szCs w:val="44"/>
        </w:rPr>
      </w:pPr>
      <w:r>
        <w:rPr>
          <w:rFonts w:cstheme="minorHAnsi"/>
          <w:b/>
          <w:caps/>
          <w:sz w:val="44"/>
          <w:szCs w:val="44"/>
        </w:rPr>
        <w:t>mUNICIPALITÉ DE bAIE-sAINTE-cATHERINE</w:t>
      </w:r>
    </w:p>
    <w:p w14:paraId="08C29BBE" w14:textId="5214D67F" w:rsidR="00424D25" w:rsidRPr="0042704A" w:rsidRDefault="00424D25" w:rsidP="00424D25">
      <w:pPr>
        <w:jc w:val="center"/>
        <w:rPr>
          <w:rFonts w:cstheme="minorHAnsi"/>
          <w:b/>
          <w:caps/>
          <w:sz w:val="32"/>
          <w:szCs w:val="32"/>
        </w:rPr>
      </w:pPr>
      <w:r w:rsidRPr="0042704A">
        <w:rPr>
          <w:rFonts w:cstheme="minorHAnsi"/>
          <w:b/>
          <w:caps/>
          <w:sz w:val="32"/>
          <w:szCs w:val="32"/>
        </w:rPr>
        <w:t xml:space="preserve">aDOPTÉ LE </w:t>
      </w:r>
      <w:r w:rsidR="00667057" w:rsidRPr="00667057">
        <w:rPr>
          <w:rFonts w:cstheme="minorHAnsi"/>
          <w:b/>
          <w:caps/>
          <w:sz w:val="32"/>
          <w:szCs w:val="32"/>
        </w:rPr>
        <w:t xml:space="preserve">9 septembre </w:t>
      </w:r>
      <w:r w:rsidRPr="00667057">
        <w:rPr>
          <w:rFonts w:cstheme="minorHAnsi"/>
          <w:b/>
          <w:caps/>
          <w:sz w:val="32"/>
          <w:szCs w:val="32"/>
        </w:rPr>
        <w:t>2024</w:t>
      </w:r>
    </w:p>
    <w:p w14:paraId="63607373" w14:textId="735D98E9" w:rsidR="00E642B8" w:rsidRDefault="00424D25" w:rsidP="00424D25">
      <w:pPr>
        <w:jc w:val="center"/>
        <w:rPr>
          <w:sz w:val="22"/>
          <w:szCs w:val="22"/>
        </w:rPr>
      </w:pPr>
      <w:r w:rsidRPr="00667057">
        <w:rPr>
          <w:rFonts w:cstheme="minorHAnsi"/>
          <w:b/>
          <w:caps/>
          <w:sz w:val="32"/>
          <w:szCs w:val="32"/>
        </w:rPr>
        <w:t>rÉSOLUTION #</w:t>
      </w:r>
      <w:r w:rsidR="00667057" w:rsidRPr="00667057">
        <w:rPr>
          <w:rFonts w:cstheme="minorHAnsi"/>
          <w:b/>
          <w:caps/>
          <w:sz w:val="32"/>
          <w:szCs w:val="32"/>
        </w:rPr>
        <w:t>12509-24</w:t>
      </w:r>
    </w:p>
    <w:p w14:paraId="7666B8D5" w14:textId="77777777" w:rsidR="00E642B8" w:rsidRDefault="00E642B8" w:rsidP="0030164A">
      <w:pPr>
        <w:rPr>
          <w:sz w:val="22"/>
          <w:szCs w:val="22"/>
        </w:rPr>
      </w:pPr>
    </w:p>
    <w:p w14:paraId="79902C1C" w14:textId="77777777" w:rsidR="00EB3C56" w:rsidRDefault="00EB3C56" w:rsidP="0030164A">
      <w:pPr>
        <w:rPr>
          <w:sz w:val="22"/>
          <w:szCs w:val="22"/>
        </w:rPr>
      </w:pPr>
    </w:p>
    <w:p w14:paraId="177A3836" w14:textId="77777777" w:rsidR="000F3BB7" w:rsidRDefault="000F3BB7" w:rsidP="0030164A">
      <w:pPr>
        <w:rPr>
          <w:b/>
          <w:bCs/>
          <w:sz w:val="22"/>
          <w:szCs w:val="22"/>
          <w:u w:val="single"/>
        </w:rPr>
      </w:pPr>
    </w:p>
    <w:p w14:paraId="4A4F3ECC" w14:textId="77777777" w:rsidR="00A3011E" w:rsidRPr="00A3011E" w:rsidRDefault="00A3011E" w:rsidP="00A3011E">
      <w:pPr>
        <w:tabs>
          <w:tab w:val="left" w:pos="570"/>
          <w:tab w:val="center" w:pos="4345"/>
        </w:tabs>
        <w:spacing w:after="0" w:line="240" w:lineRule="auto"/>
        <w:ind w:right="-50"/>
        <w:rPr>
          <w:rFonts w:ascii="Times New Roman" w:eastAsia="Times New Roman" w:hAnsi="Times New Roman" w:cs="Times New Roman"/>
          <w:b/>
          <w:caps/>
          <w:kern w:val="0"/>
          <w:lang w:eastAsia="fr-CA"/>
          <w14:ligatures w14:val="none"/>
        </w:rPr>
      </w:pPr>
      <w:r w:rsidRPr="00A3011E">
        <w:rPr>
          <w:rFonts w:ascii="Times New Roman" w:eastAsia="Times New Roman" w:hAnsi="Times New Roman" w:cs="Times New Roman"/>
          <w:noProof/>
          <w:kern w:val="0"/>
          <w:lang w:eastAsia="fr-CA"/>
          <w14:ligatures w14:val="none"/>
        </w:rPr>
        <w:lastRenderedPageBreak/>
        <w:drawing>
          <wp:anchor distT="0" distB="0" distL="114300" distR="114300" simplePos="0" relativeHeight="251667456" behindDoc="1" locked="0" layoutInCell="1" allowOverlap="1" wp14:anchorId="34788DC1" wp14:editId="0FE3071F">
            <wp:simplePos x="0" y="0"/>
            <wp:positionH relativeFrom="margin">
              <wp:posOffset>2317750</wp:posOffset>
            </wp:positionH>
            <wp:positionV relativeFrom="paragraph">
              <wp:posOffset>-495300</wp:posOffset>
            </wp:positionV>
            <wp:extent cx="847725" cy="789012"/>
            <wp:effectExtent l="0" t="0" r="0" b="0"/>
            <wp:wrapNone/>
            <wp:docPr id="123709889" name="Image 123709889" descr="armoirie_bsc_c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oirie_bsc_cl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7725" cy="7890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28E6C8" w14:textId="77777777" w:rsidR="00A3011E" w:rsidRPr="00A3011E" w:rsidRDefault="00A3011E" w:rsidP="00A3011E">
      <w:pPr>
        <w:spacing w:after="0" w:line="240" w:lineRule="auto"/>
        <w:jc w:val="center"/>
        <w:rPr>
          <w:rFonts w:ascii="Calibri" w:eastAsia="Times New Roman" w:hAnsi="Calibri" w:cs="Calibri"/>
          <w:b/>
          <w:caps/>
          <w:kern w:val="0"/>
          <w:lang w:eastAsia="fr-CA"/>
          <w14:ligatures w14:val="none"/>
        </w:rPr>
      </w:pPr>
    </w:p>
    <w:p w14:paraId="052A7C39" w14:textId="77777777" w:rsidR="00A3011E" w:rsidRPr="00A3011E" w:rsidRDefault="00A3011E" w:rsidP="00A3011E">
      <w:pPr>
        <w:spacing w:after="0" w:line="240" w:lineRule="auto"/>
        <w:ind w:right="-50"/>
        <w:rPr>
          <w:rFonts w:ascii="Calibri" w:eastAsia="Times New Roman" w:hAnsi="Calibri" w:cs="Calibri"/>
          <w:b/>
          <w:caps/>
          <w:kern w:val="0"/>
          <w:sz w:val="22"/>
          <w:szCs w:val="22"/>
          <w:lang w:eastAsia="fr-CA"/>
          <w14:ligatures w14:val="none"/>
        </w:rPr>
      </w:pPr>
    </w:p>
    <w:p w14:paraId="49EC49F5" w14:textId="77777777" w:rsidR="00A3011E" w:rsidRPr="00A3011E" w:rsidRDefault="00A3011E" w:rsidP="00A3011E">
      <w:pPr>
        <w:spacing w:after="0" w:line="240" w:lineRule="auto"/>
        <w:ind w:right="-50"/>
        <w:jc w:val="center"/>
        <w:rPr>
          <w:rFonts w:ascii="Calibri" w:eastAsia="Times New Roman" w:hAnsi="Calibri" w:cs="Calibri"/>
          <w:b/>
          <w:caps/>
          <w:kern w:val="0"/>
          <w:sz w:val="22"/>
          <w:szCs w:val="22"/>
          <w:lang w:eastAsia="fr-CA"/>
          <w14:ligatures w14:val="none"/>
        </w:rPr>
      </w:pPr>
      <w:r w:rsidRPr="00A3011E">
        <w:rPr>
          <w:rFonts w:ascii="Calibri" w:eastAsia="Times New Roman" w:hAnsi="Calibri" w:cs="Calibri"/>
          <w:b/>
          <w:caps/>
          <w:kern w:val="0"/>
          <w:sz w:val="22"/>
          <w:szCs w:val="22"/>
          <w:lang w:eastAsia="fr-CA"/>
          <w14:ligatures w14:val="none"/>
        </w:rPr>
        <w:t>Extrait dE procès-verbal</w:t>
      </w:r>
    </w:p>
    <w:p w14:paraId="08DE1F23" w14:textId="77777777" w:rsidR="00A3011E" w:rsidRPr="00A3011E" w:rsidRDefault="00A3011E" w:rsidP="00A3011E">
      <w:pPr>
        <w:spacing w:after="0" w:line="240" w:lineRule="auto"/>
        <w:ind w:right="-50"/>
        <w:jc w:val="center"/>
        <w:rPr>
          <w:rFonts w:ascii="Calibri" w:eastAsia="Times New Roman" w:hAnsi="Calibri" w:cs="Calibri"/>
          <w:b/>
          <w:caps/>
          <w:kern w:val="0"/>
          <w:sz w:val="22"/>
          <w:szCs w:val="22"/>
          <w:lang w:eastAsia="fr-CA"/>
          <w14:ligatures w14:val="none"/>
        </w:rPr>
      </w:pPr>
    </w:p>
    <w:p w14:paraId="4C5D411B" w14:textId="77777777" w:rsidR="00A3011E" w:rsidRPr="00A3011E" w:rsidRDefault="00A3011E" w:rsidP="00A3011E">
      <w:pPr>
        <w:spacing w:after="0" w:line="240" w:lineRule="auto"/>
        <w:ind w:right="-50"/>
        <w:jc w:val="center"/>
        <w:rPr>
          <w:rFonts w:ascii="Calibri" w:eastAsia="Times New Roman" w:hAnsi="Calibri" w:cs="Calibri"/>
          <w:b/>
          <w:caps/>
          <w:kern w:val="0"/>
          <w:sz w:val="22"/>
          <w:szCs w:val="22"/>
          <w:lang w:eastAsia="fr-CA"/>
          <w14:ligatures w14:val="none"/>
        </w:rPr>
      </w:pPr>
      <w:r w:rsidRPr="00A3011E">
        <w:rPr>
          <w:rFonts w:ascii="Calibri" w:eastAsia="Times New Roman" w:hAnsi="Calibri" w:cs="Calibri"/>
          <w:b/>
          <w:caps/>
          <w:kern w:val="0"/>
          <w:sz w:val="22"/>
          <w:szCs w:val="22"/>
          <w:lang w:eastAsia="fr-CA"/>
          <w14:ligatures w14:val="none"/>
        </w:rPr>
        <w:t>MUNICIPALITÉ DE BAIE-SAINTE-CATHERINE</w:t>
      </w:r>
    </w:p>
    <w:p w14:paraId="309775E9" w14:textId="77777777" w:rsidR="00A3011E" w:rsidRPr="00A3011E" w:rsidRDefault="00A3011E" w:rsidP="00A3011E">
      <w:pPr>
        <w:spacing w:after="0" w:line="240" w:lineRule="auto"/>
        <w:ind w:right="-50"/>
        <w:jc w:val="center"/>
        <w:rPr>
          <w:rFonts w:ascii="Calibri" w:eastAsia="Times New Roman" w:hAnsi="Calibri" w:cs="Calibri"/>
          <w:b/>
          <w:caps/>
          <w:kern w:val="0"/>
          <w:sz w:val="22"/>
          <w:szCs w:val="22"/>
          <w:lang w:eastAsia="fr-CA"/>
          <w14:ligatures w14:val="none"/>
        </w:rPr>
      </w:pPr>
    </w:p>
    <w:p w14:paraId="3D9341F6" w14:textId="77777777" w:rsidR="00A3011E" w:rsidRPr="00A3011E" w:rsidRDefault="00A3011E" w:rsidP="00A3011E">
      <w:pPr>
        <w:tabs>
          <w:tab w:val="left" w:pos="1418"/>
          <w:tab w:val="left" w:pos="1701"/>
          <w:tab w:val="left" w:pos="2552"/>
        </w:tabs>
        <w:spacing w:after="0" w:line="276" w:lineRule="auto"/>
        <w:ind w:right="-96"/>
        <w:rPr>
          <w:rFonts w:ascii="Calibri" w:hAnsi="Calibri" w:cs="Calibri"/>
          <w:kern w:val="0"/>
          <w:sz w:val="22"/>
          <w:szCs w:val="22"/>
          <w14:ligatures w14:val="none"/>
        </w:rPr>
      </w:pPr>
    </w:p>
    <w:p w14:paraId="55565DCC" w14:textId="77777777" w:rsidR="00A3011E" w:rsidRPr="00A3011E" w:rsidRDefault="00A3011E" w:rsidP="00A3011E">
      <w:pPr>
        <w:spacing w:after="200" w:line="276" w:lineRule="auto"/>
        <w:jc w:val="both"/>
        <w:rPr>
          <w:rFonts w:ascii="Calibri" w:eastAsia="Calibri" w:hAnsi="Calibri" w:cs="Calibri"/>
          <w:b/>
          <w:bCs/>
          <w:kern w:val="0"/>
          <w:sz w:val="22"/>
          <w:szCs w:val="22"/>
          <w14:ligatures w14:val="none"/>
        </w:rPr>
      </w:pPr>
      <w:r w:rsidRPr="00A3011E">
        <w:rPr>
          <w:rFonts w:ascii="Calibri" w:eastAsia="Calibri" w:hAnsi="Calibri" w:cs="Calibri"/>
          <w:b/>
          <w:bCs/>
          <w:kern w:val="0"/>
          <w:sz w:val="22"/>
          <w:szCs w:val="22"/>
          <w14:ligatures w14:val="none"/>
        </w:rPr>
        <w:t>Procès-verbal de la séance ordinaire du Conseil municipal de Baie-Sainte-Catherine, tenue le 9e jour du mois de septembre 2024, à 19h au local prévu à cet effet.</w:t>
      </w:r>
    </w:p>
    <w:p w14:paraId="6D59365F" w14:textId="77777777" w:rsidR="00A3011E" w:rsidRPr="00A3011E" w:rsidRDefault="00A3011E" w:rsidP="00A3011E">
      <w:pPr>
        <w:spacing w:after="200" w:line="276" w:lineRule="auto"/>
        <w:jc w:val="both"/>
        <w:rPr>
          <w:rFonts w:ascii="Calibri" w:eastAsia="Calibri" w:hAnsi="Calibri" w:cs="Calibri"/>
          <w:b/>
          <w:bCs/>
          <w:kern w:val="0"/>
          <w:sz w:val="22"/>
          <w:szCs w:val="22"/>
          <w14:ligatures w14:val="none"/>
        </w:rPr>
      </w:pPr>
      <w:r w:rsidRPr="00A3011E">
        <w:rPr>
          <w:rFonts w:ascii="Calibri" w:eastAsia="Calibri" w:hAnsi="Calibri" w:cs="Calibri"/>
          <w:b/>
          <w:bCs/>
          <w:kern w:val="0"/>
          <w:sz w:val="22"/>
          <w:szCs w:val="22"/>
          <w14:ligatures w14:val="none"/>
        </w:rPr>
        <w:t>Sont présents et forment quorum Mesdames les conseillères Odette Ouellet ainsi que Messieurs les conseillers Albert Dallaire, Léon Boulianne, Guillaume Poitras et Yvan Poitras sous la présidence de Monsieur Donald Kenny, maire.</w:t>
      </w:r>
    </w:p>
    <w:p w14:paraId="1287BD7F" w14:textId="77777777" w:rsidR="00A3011E" w:rsidRPr="00A3011E" w:rsidRDefault="00A3011E" w:rsidP="00A3011E">
      <w:pPr>
        <w:spacing w:after="200" w:line="276" w:lineRule="auto"/>
        <w:jc w:val="both"/>
        <w:rPr>
          <w:rFonts w:ascii="Calibri" w:eastAsia="Calibri" w:hAnsi="Calibri" w:cs="Calibri"/>
          <w:b/>
          <w:bCs/>
          <w:kern w:val="0"/>
          <w:sz w:val="22"/>
          <w:szCs w:val="22"/>
          <w14:ligatures w14:val="none"/>
        </w:rPr>
      </w:pPr>
      <w:r w:rsidRPr="00A3011E">
        <w:rPr>
          <w:rFonts w:ascii="Calibri" w:eastAsia="Calibri" w:hAnsi="Calibri" w:cs="Calibri"/>
          <w:b/>
          <w:bCs/>
          <w:kern w:val="0"/>
          <w:sz w:val="22"/>
          <w:szCs w:val="22"/>
          <w14:ligatures w14:val="none"/>
        </w:rPr>
        <w:t>Madame Manon Foster était absente</w:t>
      </w:r>
    </w:p>
    <w:p w14:paraId="7C7D62A9" w14:textId="77777777" w:rsidR="00A3011E" w:rsidRPr="00A3011E" w:rsidRDefault="00A3011E" w:rsidP="00A3011E">
      <w:pPr>
        <w:spacing w:after="200" w:line="276" w:lineRule="auto"/>
        <w:rPr>
          <w:rFonts w:ascii="Calibri" w:eastAsia="Calibri" w:hAnsi="Calibri" w:cs="Calibri"/>
          <w:b/>
          <w:bCs/>
          <w:kern w:val="0"/>
          <w:sz w:val="22"/>
          <w:szCs w:val="22"/>
          <w14:ligatures w14:val="none"/>
        </w:rPr>
      </w:pPr>
      <w:r w:rsidRPr="00A3011E">
        <w:rPr>
          <w:rFonts w:ascii="Calibri" w:eastAsia="Calibri" w:hAnsi="Calibri" w:cs="Calibri"/>
          <w:b/>
          <w:bCs/>
          <w:kern w:val="0"/>
          <w:sz w:val="22"/>
          <w:szCs w:val="22"/>
          <w14:ligatures w14:val="none"/>
        </w:rPr>
        <w:t xml:space="preserve">Madame </w:t>
      </w:r>
      <w:proofErr w:type="spellStart"/>
      <w:r w:rsidRPr="00A3011E">
        <w:rPr>
          <w:rFonts w:ascii="Calibri" w:eastAsia="Calibri" w:hAnsi="Calibri" w:cs="Calibri"/>
          <w:b/>
          <w:bCs/>
          <w:kern w:val="0"/>
          <w:sz w:val="22"/>
          <w:szCs w:val="22"/>
          <w14:ligatures w14:val="none"/>
        </w:rPr>
        <w:t>Mariève</w:t>
      </w:r>
      <w:proofErr w:type="spellEnd"/>
      <w:r w:rsidRPr="00A3011E">
        <w:rPr>
          <w:rFonts w:ascii="Calibri" w:eastAsia="Calibri" w:hAnsi="Calibri" w:cs="Calibri"/>
          <w:b/>
          <w:bCs/>
          <w:kern w:val="0"/>
          <w:sz w:val="22"/>
          <w:szCs w:val="22"/>
          <w14:ligatures w14:val="none"/>
        </w:rPr>
        <w:t xml:space="preserve"> Bouchard agissait comme greffière lors de la séance.</w:t>
      </w:r>
    </w:p>
    <w:p w14:paraId="713EF011" w14:textId="77777777" w:rsidR="00A3011E" w:rsidRPr="00A3011E" w:rsidRDefault="00A3011E" w:rsidP="00A3011E">
      <w:pPr>
        <w:spacing w:after="200" w:line="276" w:lineRule="auto"/>
        <w:rPr>
          <w:rFonts w:ascii="Calibri" w:hAnsi="Calibri" w:cs="Calibri"/>
          <w:b/>
          <w:kern w:val="0"/>
          <w:sz w:val="22"/>
          <w:szCs w:val="22"/>
          <w14:ligatures w14:val="none"/>
        </w:rPr>
      </w:pPr>
    </w:p>
    <w:p w14:paraId="168CB3FD" w14:textId="77777777" w:rsidR="00A3011E" w:rsidRPr="00A3011E" w:rsidRDefault="00A3011E" w:rsidP="00A3011E">
      <w:pPr>
        <w:spacing w:after="200" w:line="276" w:lineRule="auto"/>
        <w:jc w:val="center"/>
        <w:rPr>
          <w:rFonts w:ascii="Calibri" w:hAnsi="Calibri" w:cs="Calibri"/>
          <w:b/>
          <w:kern w:val="0"/>
          <w:sz w:val="22"/>
          <w:szCs w:val="22"/>
          <w14:ligatures w14:val="none"/>
        </w:rPr>
      </w:pPr>
      <w:r w:rsidRPr="00A3011E">
        <w:rPr>
          <w:rFonts w:ascii="Calibri" w:hAnsi="Calibri" w:cs="Calibri"/>
          <w:b/>
          <w:kern w:val="0"/>
          <w:sz w:val="22"/>
          <w:szCs w:val="22"/>
          <w14:ligatures w14:val="none"/>
        </w:rPr>
        <w:t>Résolution #12509-24</w:t>
      </w:r>
    </w:p>
    <w:p w14:paraId="2EE1B579" w14:textId="77777777" w:rsidR="00A3011E" w:rsidRPr="00A3011E" w:rsidRDefault="00A3011E" w:rsidP="00A3011E">
      <w:pPr>
        <w:spacing w:after="200" w:line="276" w:lineRule="auto"/>
        <w:jc w:val="center"/>
        <w:rPr>
          <w:rFonts w:ascii="Calibri" w:hAnsi="Calibri" w:cs="Calibri"/>
          <w:b/>
          <w:kern w:val="0"/>
          <w:sz w:val="22"/>
          <w:szCs w:val="22"/>
          <w14:ligatures w14:val="none"/>
        </w:rPr>
      </w:pPr>
      <w:r w:rsidRPr="00A3011E">
        <w:rPr>
          <w:rFonts w:ascii="Calibri" w:hAnsi="Calibri" w:cs="Calibri"/>
          <w:b/>
          <w:bCs/>
          <w:kern w:val="0"/>
          <w:sz w:val="22"/>
          <w:szCs w:val="22"/>
          <w:u w:val="single"/>
          <w14:ligatures w14:val="none"/>
        </w:rPr>
        <w:t>Adoption du Plan d’action de la santé et la sécurité au travail et son programme de prévention</w:t>
      </w:r>
    </w:p>
    <w:p w14:paraId="23FB9E27" w14:textId="77777777" w:rsidR="00A3011E" w:rsidRPr="00A3011E" w:rsidRDefault="00A3011E" w:rsidP="00A3011E">
      <w:pPr>
        <w:spacing w:after="200" w:line="240" w:lineRule="auto"/>
        <w:jc w:val="both"/>
        <w:rPr>
          <w:rFonts w:ascii="Calibri" w:hAnsi="Calibri" w:cs="Calibri"/>
          <w:b/>
          <w:bCs/>
          <w:kern w:val="0"/>
          <w:sz w:val="22"/>
          <w:szCs w:val="22"/>
          <w:u w:val="single"/>
          <w14:ligatures w14:val="none"/>
        </w:rPr>
      </w:pPr>
    </w:p>
    <w:p w14:paraId="06EF04AE" w14:textId="77777777" w:rsidR="00A3011E" w:rsidRPr="00A3011E" w:rsidRDefault="00A3011E" w:rsidP="00A3011E">
      <w:pPr>
        <w:tabs>
          <w:tab w:val="left" w:pos="-142"/>
          <w:tab w:val="left" w:pos="1985"/>
          <w:tab w:val="left" w:pos="2552"/>
          <w:tab w:val="left" w:pos="8363"/>
          <w:tab w:val="right" w:pos="9639"/>
        </w:tabs>
        <w:spacing w:after="0" w:line="276" w:lineRule="auto"/>
        <w:ind w:left="-142" w:right="-96"/>
        <w:jc w:val="both"/>
        <w:rPr>
          <w:rFonts w:ascii="Calibri" w:hAnsi="Calibri" w:cs="Calibri"/>
          <w:kern w:val="0"/>
          <w:sz w:val="22"/>
          <w:szCs w:val="22"/>
          <w14:ligatures w14:val="none"/>
        </w:rPr>
      </w:pPr>
      <w:r w:rsidRPr="00A3011E">
        <w:rPr>
          <w:rFonts w:ascii="Calibri" w:hAnsi="Calibri" w:cs="Calibri"/>
          <w:b/>
          <w:bCs/>
          <w:kern w:val="0"/>
          <w:sz w:val="22"/>
          <w:szCs w:val="22"/>
          <w14:ligatures w14:val="none"/>
        </w:rPr>
        <w:t>CONSIDÉRANT QUE</w:t>
      </w:r>
      <w:r w:rsidRPr="00A3011E">
        <w:rPr>
          <w:rFonts w:ascii="Calibri" w:hAnsi="Calibri" w:cs="Calibri"/>
          <w:kern w:val="0"/>
          <w:sz w:val="22"/>
          <w:szCs w:val="22"/>
          <w14:ligatures w14:val="none"/>
        </w:rPr>
        <w:t xml:space="preserve"> la CNESST a introduit, depuis le 6 avril 2022, l’obligation pour tous les établissements qui n’ont pas de mécanisme de prévention et de participation dans leur milieu de travail à mettre en place un régime des mécanismes de prévention et de participation;</w:t>
      </w:r>
    </w:p>
    <w:p w14:paraId="1A9337C4" w14:textId="77777777" w:rsidR="00A3011E" w:rsidRPr="00A3011E" w:rsidRDefault="00A3011E" w:rsidP="00A3011E">
      <w:pPr>
        <w:tabs>
          <w:tab w:val="left" w:pos="1985"/>
          <w:tab w:val="left" w:pos="2438"/>
          <w:tab w:val="left" w:pos="2552"/>
          <w:tab w:val="left" w:pos="8363"/>
          <w:tab w:val="right" w:pos="9639"/>
        </w:tabs>
        <w:spacing w:after="0" w:line="276" w:lineRule="auto"/>
        <w:ind w:left="2438" w:right="-96" w:hanging="2580"/>
        <w:jc w:val="both"/>
        <w:rPr>
          <w:rFonts w:ascii="Calibri" w:hAnsi="Calibri" w:cs="Calibri"/>
          <w:kern w:val="0"/>
          <w:sz w:val="22"/>
          <w:szCs w:val="22"/>
          <w14:ligatures w14:val="none"/>
        </w:rPr>
      </w:pPr>
    </w:p>
    <w:p w14:paraId="1CCF28A8" w14:textId="77777777" w:rsidR="00A3011E" w:rsidRPr="00A3011E" w:rsidRDefault="00A3011E" w:rsidP="00A3011E">
      <w:pPr>
        <w:tabs>
          <w:tab w:val="left" w:pos="1985"/>
          <w:tab w:val="left" w:pos="2552"/>
          <w:tab w:val="left" w:pos="8363"/>
          <w:tab w:val="right" w:pos="9639"/>
        </w:tabs>
        <w:spacing w:after="0" w:line="276" w:lineRule="auto"/>
        <w:ind w:left="-142" w:right="-96"/>
        <w:jc w:val="both"/>
        <w:rPr>
          <w:rFonts w:ascii="Calibri" w:hAnsi="Calibri" w:cs="Calibri"/>
          <w:kern w:val="0"/>
          <w:sz w:val="22"/>
          <w:szCs w:val="22"/>
          <w14:ligatures w14:val="none"/>
        </w:rPr>
      </w:pPr>
      <w:r w:rsidRPr="00A3011E">
        <w:rPr>
          <w:rFonts w:ascii="Calibri" w:hAnsi="Calibri" w:cs="Calibri"/>
          <w:b/>
          <w:bCs/>
          <w:kern w:val="0"/>
          <w:sz w:val="22"/>
          <w:szCs w:val="22"/>
          <w14:ligatures w14:val="none"/>
        </w:rPr>
        <w:t>CONSIDÉRANT QUE</w:t>
      </w:r>
      <w:r w:rsidRPr="00A3011E">
        <w:rPr>
          <w:rFonts w:ascii="Calibri" w:hAnsi="Calibri" w:cs="Calibri"/>
          <w:kern w:val="0"/>
          <w:sz w:val="22"/>
          <w:szCs w:val="22"/>
          <w14:ligatures w14:val="none"/>
        </w:rPr>
        <w:t xml:space="preserve"> ce régime vise à augmenter la prise en charge de la santé et la sécurité par les milieux de travail et;</w:t>
      </w:r>
    </w:p>
    <w:p w14:paraId="52576F53" w14:textId="77777777" w:rsidR="00A3011E" w:rsidRPr="00A3011E" w:rsidRDefault="00A3011E" w:rsidP="00A3011E">
      <w:pPr>
        <w:numPr>
          <w:ilvl w:val="0"/>
          <w:numId w:val="21"/>
        </w:numPr>
        <w:tabs>
          <w:tab w:val="left" w:pos="2552"/>
          <w:tab w:val="num" w:pos="2835"/>
        </w:tabs>
        <w:spacing w:before="100" w:beforeAutospacing="1" w:after="100" w:afterAutospacing="1" w:line="240" w:lineRule="auto"/>
        <w:ind w:left="1134" w:hanging="142"/>
        <w:jc w:val="both"/>
        <w:rPr>
          <w:rFonts w:ascii="Calibri" w:hAnsi="Calibri" w:cs="Calibri"/>
          <w:kern w:val="0"/>
          <w:sz w:val="22"/>
          <w:szCs w:val="22"/>
          <w14:ligatures w14:val="none"/>
        </w:rPr>
      </w:pPr>
      <w:proofErr w:type="gramStart"/>
      <w:r w:rsidRPr="00A3011E">
        <w:rPr>
          <w:rFonts w:ascii="Calibri" w:hAnsi="Calibri" w:cs="Calibri"/>
          <w:kern w:val="0"/>
          <w:sz w:val="22"/>
          <w:szCs w:val="22"/>
          <w14:ligatures w14:val="none"/>
        </w:rPr>
        <w:t>rendre</w:t>
      </w:r>
      <w:proofErr w:type="gramEnd"/>
      <w:r w:rsidRPr="00A3011E">
        <w:rPr>
          <w:rFonts w:ascii="Calibri" w:hAnsi="Calibri" w:cs="Calibri"/>
          <w:kern w:val="0"/>
          <w:sz w:val="22"/>
          <w:szCs w:val="22"/>
          <w14:ligatures w14:val="none"/>
        </w:rPr>
        <w:t xml:space="preserve"> les milieux de travail sécuritaires et éliminer les dangers à la source</w:t>
      </w:r>
    </w:p>
    <w:p w14:paraId="7F56A920" w14:textId="77777777" w:rsidR="00A3011E" w:rsidRPr="00A3011E" w:rsidRDefault="00A3011E" w:rsidP="00A3011E">
      <w:pPr>
        <w:numPr>
          <w:ilvl w:val="0"/>
          <w:numId w:val="21"/>
        </w:numPr>
        <w:tabs>
          <w:tab w:val="left" w:pos="2552"/>
          <w:tab w:val="num" w:pos="2835"/>
        </w:tabs>
        <w:spacing w:before="100" w:beforeAutospacing="1" w:after="100" w:afterAutospacing="1" w:line="240" w:lineRule="auto"/>
        <w:ind w:left="1134" w:hanging="142"/>
        <w:jc w:val="both"/>
        <w:rPr>
          <w:rFonts w:ascii="Calibri" w:hAnsi="Calibri" w:cs="Calibri"/>
          <w:kern w:val="0"/>
          <w:sz w:val="22"/>
          <w:szCs w:val="22"/>
          <w14:ligatures w14:val="none"/>
        </w:rPr>
      </w:pPr>
      <w:proofErr w:type="gramStart"/>
      <w:r w:rsidRPr="00A3011E">
        <w:rPr>
          <w:rFonts w:ascii="Calibri" w:hAnsi="Calibri" w:cs="Calibri"/>
          <w:kern w:val="0"/>
          <w:sz w:val="22"/>
          <w:szCs w:val="22"/>
          <w14:ligatures w14:val="none"/>
        </w:rPr>
        <w:t>structurer</w:t>
      </w:r>
      <w:proofErr w:type="gramEnd"/>
      <w:r w:rsidRPr="00A3011E">
        <w:rPr>
          <w:rFonts w:ascii="Calibri" w:hAnsi="Calibri" w:cs="Calibri"/>
          <w:kern w:val="0"/>
          <w:sz w:val="22"/>
          <w:szCs w:val="22"/>
          <w14:ligatures w14:val="none"/>
        </w:rPr>
        <w:t xml:space="preserve"> et organiser la démarche de prévention</w:t>
      </w:r>
    </w:p>
    <w:p w14:paraId="3AA338FF" w14:textId="77777777" w:rsidR="00A3011E" w:rsidRPr="00A3011E" w:rsidRDefault="00A3011E" w:rsidP="00A3011E">
      <w:pPr>
        <w:numPr>
          <w:ilvl w:val="0"/>
          <w:numId w:val="21"/>
        </w:numPr>
        <w:tabs>
          <w:tab w:val="left" w:pos="2552"/>
          <w:tab w:val="num" w:pos="2835"/>
        </w:tabs>
        <w:spacing w:before="100" w:beforeAutospacing="1" w:after="100" w:afterAutospacing="1" w:line="240" w:lineRule="auto"/>
        <w:ind w:left="1134" w:hanging="142"/>
        <w:jc w:val="both"/>
        <w:rPr>
          <w:rFonts w:ascii="Calibri" w:hAnsi="Calibri" w:cs="Calibri"/>
          <w:kern w:val="0"/>
          <w:sz w:val="22"/>
          <w:szCs w:val="22"/>
          <w14:ligatures w14:val="none"/>
        </w:rPr>
      </w:pPr>
      <w:hyperlink r:id="rId13" w:history="1">
        <w:proofErr w:type="gramStart"/>
        <w:r w:rsidRPr="00A3011E">
          <w:rPr>
            <w:rFonts w:ascii="Calibri" w:hAnsi="Calibri" w:cs="Calibri"/>
            <w:kern w:val="0"/>
            <w:sz w:val="22"/>
            <w:szCs w:val="22"/>
            <w14:ligatures w14:val="none"/>
          </w:rPr>
          <w:t>identifier</w:t>
        </w:r>
        <w:proofErr w:type="gramEnd"/>
        <w:r w:rsidRPr="00A3011E">
          <w:rPr>
            <w:rFonts w:ascii="Calibri" w:hAnsi="Calibri" w:cs="Calibri"/>
            <w:kern w:val="0"/>
            <w:sz w:val="22"/>
            <w:szCs w:val="22"/>
            <w14:ligatures w14:val="none"/>
          </w:rPr>
          <w:t xml:space="preserve"> les risques</w:t>
        </w:r>
      </w:hyperlink>
      <w:r w:rsidRPr="00A3011E">
        <w:rPr>
          <w:rFonts w:ascii="Calibri" w:hAnsi="Calibri" w:cs="Calibri"/>
          <w:kern w:val="0"/>
          <w:sz w:val="22"/>
          <w:szCs w:val="22"/>
          <w14:ligatures w14:val="none"/>
        </w:rPr>
        <w:t> présents dans le milieu de travail</w:t>
      </w:r>
    </w:p>
    <w:p w14:paraId="22CE5898" w14:textId="77777777" w:rsidR="00A3011E" w:rsidRPr="00A3011E" w:rsidRDefault="00A3011E" w:rsidP="00A3011E">
      <w:pPr>
        <w:numPr>
          <w:ilvl w:val="0"/>
          <w:numId w:val="21"/>
        </w:numPr>
        <w:tabs>
          <w:tab w:val="left" w:pos="2552"/>
          <w:tab w:val="num" w:pos="2835"/>
        </w:tabs>
        <w:spacing w:before="100" w:beforeAutospacing="1" w:after="100" w:afterAutospacing="1" w:line="240" w:lineRule="auto"/>
        <w:ind w:left="1134" w:hanging="142"/>
        <w:jc w:val="both"/>
        <w:rPr>
          <w:rFonts w:ascii="Calibri" w:hAnsi="Calibri" w:cs="Calibri"/>
          <w:kern w:val="0"/>
          <w:sz w:val="22"/>
          <w:szCs w:val="22"/>
          <w14:ligatures w14:val="none"/>
        </w:rPr>
      </w:pPr>
      <w:hyperlink r:id="rId14" w:tooltip="Analyser les risques dans le milieu de travail" w:history="1">
        <w:proofErr w:type="gramStart"/>
        <w:r w:rsidRPr="00A3011E">
          <w:rPr>
            <w:rFonts w:ascii="Calibri" w:hAnsi="Calibri" w:cs="Calibri"/>
            <w:kern w:val="0"/>
            <w:sz w:val="22"/>
            <w:szCs w:val="22"/>
            <w14:ligatures w14:val="none"/>
          </w:rPr>
          <w:t>analyser</w:t>
        </w:r>
        <w:proofErr w:type="gramEnd"/>
        <w:r w:rsidRPr="00A3011E">
          <w:rPr>
            <w:rFonts w:ascii="Calibri" w:hAnsi="Calibri" w:cs="Calibri"/>
            <w:kern w:val="0"/>
            <w:sz w:val="22"/>
            <w:szCs w:val="22"/>
            <w14:ligatures w14:val="none"/>
          </w:rPr>
          <w:t xml:space="preserve"> les risques</w:t>
        </w:r>
      </w:hyperlink>
      <w:r w:rsidRPr="00A3011E">
        <w:rPr>
          <w:rFonts w:ascii="Calibri" w:hAnsi="Calibri" w:cs="Calibri"/>
          <w:kern w:val="0"/>
          <w:sz w:val="22"/>
          <w:szCs w:val="22"/>
          <w14:ligatures w14:val="none"/>
        </w:rPr>
        <w:t> dans le milieu de travail</w:t>
      </w:r>
    </w:p>
    <w:p w14:paraId="61297D68" w14:textId="77777777" w:rsidR="00A3011E" w:rsidRPr="00A3011E" w:rsidRDefault="00A3011E" w:rsidP="00A3011E">
      <w:pPr>
        <w:numPr>
          <w:ilvl w:val="0"/>
          <w:numId w:val="21"/>
        </w:numPr>
        <w:tabs>
          <w:tab w:val="left" w:pos="2552"/>
          <w:tab w:val="num" w:pos="2835"/>
        </w:tabs>
        <w:spacing w:before="100" w:beforeAutospacing="1" w:after="100" w:afterAutospacing="1" w:line="240" w:lineRule="auto"/>
        <w:ind w:left="1134" w:hanging="142"/>
        <w:jc w:val="both"/>
        <w:rPr>
          <w:rFonts w:ascii="Calibri" w:hAnsi="Calibri" w:cs="Calibri"/>
          <w:kern w:val="0"/>
          <w:sz w:val="22"/>
          <w:szCs w:val="22"/>
          <w14:ligatures w14:val="none"/>
        </w:rPr>
      </w:pPr>
      <w:proofErr w:type="gramStart"/>
      <w:r w:rsidRPr="00A3011E">
        <w:rPr>
          <w:rFonts w:ascii="Calibri" w:hAnsi="Calibri" w:cs="Calibri"/>
          <w:kern w:val="0"/>
          <w:sz w:val="22"/>
          <w:szCs w:val="22"/>
          <w14:ligatures w14:val="none"/>
        </w:rPr>
        <w:t>prioriser</w:t>
      </w:r>
      <w:proofErr w:type="gramEnd"/>
      <w:r w:rsidRPr="00A3011E">
        <w:rPr>
          <w:rFonts w:ascii="Calibri" w:hAnsi="Calibri" w:cs="Calibri"/>
          <w:kern w:val="0"/>
          <w:sz w:val="22"/>
          <w:szCs w:val="22"/>
          <w14:ligatures w14:val="none"/>
        </w:rPr>
        <w:t xml:space="preserve"> les actions de prévention</w:t>
      </w:r>
    </w:p>
    <w:p w14:paraId="0FBCF5D8" w14:textId="77777777" w:rsidR="00A3011E" w:rsidRPr="00A3011E" w:rsidRDefault="00A3011E" w:rsidP="00A3011E">
      <w:pPr>
        <w:numPr>
          <w:ilvl w:val="0"/>
          <w:numId w:val="21"/>
        </w:numPr>
        <w:tabs>
          <w:tab w:val="left" w:pos="2552"/>
          <w:tab w:val="num" w:pos="2835"/>
        </w:tabs>
        <w:spacing w:before="100" w:beforeAutospacing="1" w:after="100" w:afterAutospacing="1" w:line="240" w:lineRule="auto"/>
        <w:ind w:left="1134" w:hanging="142"/>
        <w:jc w:val="both"/>
        <w:rPr>
          <w:rFonts w:ascii="Calibri" w:hAnsi="Calibri" w:cs="Calibri"/>
          <w:kern w:val="0"/>
          <w:sz w:val="22"/>
          <w:szCs w:val="22"/>
          <w14:ligatures w14:val="none"/>
        </w:rPr>
      </w:pPr>
      <w:proofErr w:type="gramStart"/>
      <w:r w:rsidRPr="00A3011E">
        <w:rPr>
          <w:rFonts w:ascii="Calibri" w:hAnsi="Calibri" w:cs="Calibri"/>
          <w:kern w:val="0"/>
          <w:sz w:val="22"/>
          <w:szCs w:val="22"/>
          <w14:ligatures w14:val="none"/>
        </w:rPr>
        <w:t>choisir</w:t>
      </w:r>
      <w:proofErr w:type="gramEnd"/>
      <w:r w:rsidRPr="00A3011E">
        <w:rPr>
          <w:rFonts w:ascii="Calibri" w:hAnsi="Calibri" w:cs="Calibri"/>
          <w:kern w:val="0"/>
          <w:sz w:val="22"/>
          <w:szCs w:val="22"/>
          <w14:ligatures w14:val="none"/>
        </w:rPr>
        <w:t xml:space="preserve"> les mesures de prévention adaptées au milieu de travail visant à corriger et à contrôler les risques</w:t>
      </w:r>
    </w:p>
    <w:p w14:paraId="5F302AFF" w14:textId="77777777" w:rsidR="00A3011E" w:rsidRPr="00A3011E" w:rsidRDefault="00A3011E" w:rsidP="00A3011E">
      <w:pPr>
        <w:numPr>
          <w:ilvl w:val="0"/>
          <w:numId w:val="21"/>
        </w:numPr>
        <w:tabs>
          <w:tab w:val="left" w:pos="2552"/>
          <w:tab w:val="num" w:pos="2835"/>
        </w:tabs>
        <w:spacing w:before="100" w:beforeAutospacing="1" w:after="100" w:afterAutospacing="1" w:line="240" w:lineRule="auto"/>
        <w:ind w:left="1134" w:hanging="142"/>
        <w:jc w:val="both"/>
        <w:rPr>
          <w:rFonts w:ascii="Calibri" w:hAnsi="Calibri" w:cs="Calibri"/>
          <w:kern w:val="0"/>
          <w:sz w:val="22"/>
          <w:szCs w:val="22"/>
          <w14:ligatures w14:val="none"/>
        </w:rPr>
      </w:pPr>
      <w:proofErr w:type="gramStart"/>
      <w:r w:rsidRPr="00A3011E">
        <w:rPr>
          <w:rFonts w:ascii="Calibri" w:hAnsi="Calibri" w:cs="Calibri"/>
          <w:kern w:val="0"/>
          <w:sz w:val="22"/>
          <w:szCs w:val="22"/>
          <w14:ligatures w14:val="none"/>
        </w:rPr>
        <w:t>dynamiser</w:t>
      </w:r>
      <w:proofErr w:type="gramEnd"/>
      <w:r w:rsidRPr="00A3011E">
        <w:rPr>
          <w:rFonts w:ascii="Calibri" w:hAnsi="Calibri" w:cs="Calibri"/>
          <w:kern w:val="0"/>
          <w:sz w:val="22"/>
          <w:szCs w:val="22"/>
          <w14:ligatures w14:val="none"/>
        </w:rPr>
        <w:t xml:space="preserve"> le comité de santé et de sécurité du travail et susciter la participation des travailleurs</w:t>
      </w:r>
    </w:p>
    <w:p w14:paraId="55EE5612" w14:textId="77777777" w:rsidR="00A3011E" w:rsidRPr="00A3011E" w:rsidRDefault="00A3011E" w:rsidP="00A3011E">
      <w:pPr>
        <w:numPr>
          <w:ilvl w:val="0"/>
          <w:numId w:val="21"/>
        </w:numPr>
        <w:tabs>
          <w:tab w:val="left" w:pos="2552"/>
          <w:tab w:val="num" w:pos="2835"/>
        </w:tabs>
        <w:spacing w:before="100" w:beforeAutospacing="1" w:after="100" w:afterAutospacing="1" w:line="240" w:lineRule="auto"/>
        <w:ind w:left="1134" w:hanging="142"/>
        <w:jc w:val="both"/>
        <w:rPr>
          <w:rFonts w:ascii="Calibri" w:hAnsi="Calibri" w:cs="Calibri"/>
          <w:kern w:val="0"/>
          <w:sz w:val="22"/>
          <w:szCs w:val="22"/>
          <w14:ligatures w14:val="none"/>
        </w:rPr>
      </w:pPr>
      <w:proofErr w:type="gramStart"/>
      <w:r w:rsidRPr="00A3011E">
        <w:rPr>
          <w:rFonts w:ascii="Calibri" w:hAnsi="Calibri" w:cs="Calibri"/>
          <w:kern w:val="0"/>
          <w:sz w:val="22"/>
          <w:szCs w:val="22"/>
          <w14:ligatures w14:val="none"/>
        </w:rPr>
        <w:t>répondre</w:t>
      </w:r>
      <w:proofErr w:type="gramEnd"/>
      <w:r w:rsidRPr="00A3011E">
        <w:rPr>
          <w:rFonts w:ascii="Calibri" w:hAnsi="Calibri" w:cs="Calibri"/>
          <w:kern w:val="0"/>
          <w:sz w:val="22"/>
          <w:szCs w:val="22"/>
          <w14:ligatures w14:val="none"/>
        </w:rPr>
        <w:t xml:space="preserve"> aux obligations légales ou aux obligations contractuelles</w:t>
      </w:r>
    </w:p>
    <w:p w14:paraId="3368DDC9" w14:textId="77777777" w:rsidR="00A3011E" w:rsidRPr="00A3011E" w:rsidRDefault="00A3011E" w:rsidP="00A3011E">
      <w:pPr>
        <w:tabs>
          <w:tab w:val="left" w:pos="1985"/>
          <w:tab w:val="left" w:pos="2552"/>
          <w:tab w:val="left" w:pos="8363"/>
          <w:tab w:val="right" w:pos="9639"/>
        </w:tabs>
        <w:spacing w:after="0" w:line="276" w:lineRule="auto"/>
        <w:ind w:left="2438" w:right="-96" w:firstLine="114"/>
        <w:jc w:val="both"/>
        <w:rPr>
          <w:rFonts w:ascii="Calibri" w:hAnsi="Calibri" w:cs="Calibri"/>
          <w:kern w:val="0"/>
          <w:sz w:val="22"/>
          <w:szCs w:val="22"/>
          <w14:ligatures w14:val="none"/>
        </w:rPr>
      </w:pPr>
    </w:p>
    <w:p w14:paraId="59113B6A" w14:textId="77777777" w:rsidR="00A3011E" w:rsidRPr="00A3011E" w:rsidRDefault="00A3011E" w:rsidP="00A3011E">
      <w:pPr>
        <w:tabs>
          <w:tab w:val="left" w:pos="1985"/>
          <w:tab w:val="left" w:pos="8363"/>
          <w:tab w:val="right" w:pos="9639"/>
        </w:tabs>
        <w:spacing w:after="0" w:line="276" w:lineRule="auto"/>
        <w:ind w:right="-96"/>
        <w:jc w:val="both"/>
        <w:rPr>
          <w:rFonts w:ascii="Calibri" w:hAnsi="Calibri" w:cs="Calibri"/>
          <w:kern w:val="0"/>
          <w:sz w:val="22"/>
          <w:szCs w:val="22"/>
          <w14:ligatures w14:val="none"/>
        </w:rPr>
      </w:pPr>
      <w:r w:rsidRPr="00A3011E">
        <w:rPr>
          <w:rFonts w:ascii="Calibri" w:hAnsi="Calibri" w:cs="Calibri"/>
          <w:b/>
          <w:bCs/>
          <w:kern w:val="0"/>
          <w:sz w:val="22"/>
          <w:szCs w:val="22"/>
          <w14:ligatures w14:val="none"/>
        </w:rPr>
        <w:t>CONSIDÉRANT QUE</w:t>
      </w:r>
      <w:r w:rsidRPr="00A3011E">
        <w:rPr>
          <w:rFonts w:ascii="Calibri" w:hAnsi="Calibri" w:cs="Calibri"/>
          <w:kern w:val="0"/>
          <w:sz w:val="22"/>
          <w:szCs w:val="22"/>
          <w14:ligatures w14:val="none"/>
        </w:rPr>
        <w:t xml:space="preserve"> la municipalité de Baie-Sainte-Catherine est visée par cette obligation en vertu de la Loi sur la santé et la sécurité au travail et est identifiée comme étant du groupe prioritaire numéro 3;</w:t>
      </w:r>
    </w:p>
    <w:p w14:paraId="052131B8" w14:textId="77777777" w:rsidR="00A3011E" w:rsidRPr="00A3011E" w:rsidRDefault="00A3011E" w:rsidP="00A3011E">
      <w:pPr>
        <w:tabs>
          <w:tab w:val="left" w:pos="1985"/>
          <w:tab w:val="left" w:pos="8363"/>
          <w:tab w:val="right" w:pos="9639"/>
        </w:tabs>
        <w:spacing w:after="0" w:line="276" w:lineRule="auto"/>
        <w:ind w:right="-96"/>
        <w:jc w:val="both"/>
        <w:rPr>
          <w:rFonts w:ascii="Calibri" w:hAnsi="Calibri" w:cs="Calibri"/>
          <w:kern w:val="0"/>
          <w:sz w:val="22"/>
          <w:szCs w:val="22"/>
          <w14:ligatures w14:val="none"/>
        </w:rPr>
      </w:pPr>
    </w:p>
    <w:p w14:paraId="657D1C02" w14:textId="77777777" w:rsidR="00A3011E" w:rsidRPr="00A3011E" w:rsidRDefault="00A3011E" w:rsidP="00A3011E">
      <w:pPr>
        <w:tabs>
          <w:tab w:val="left" w:pos="1985"/>
          <w:tab w:val="left" w:pos="8363"/>
          <w:tab w:val="right" w:pos="9639"/>
        </w:tabs>
        <w:spacing w:after="0" w:line="276" w:lineRule="auto"/>
        <w:ind w:right="-96"/>
        <w:jc w:val="both"/>
        <w:rPr>
          <w:rFonts w:ascii="Calibri" w:hAnsi="Calibri" w:cs="Calibri"/>
          <w:kern w:val="0"/>
          <w:sz w:val="22"/>
          <w:szCs w:val="22"/>
          <w14:ligatures w14:val="none"/>
        </w:rPr>
      </w:pPr>
      <w:r w:rsidRPr="00A3011E">
        <w:rPr>
          <w:rFonts w:ascii="Calibri" w:hAnsi="Calibri" w:cs="Calibri"/>
          <w:b/>
          <w:bCs/>
          <w:kern w:val="0"/>
          <w:sz w:val="22"/>
          <w:szCs w:val="22"/>
          <w14:ligatures w14:val="none"/>
        </w:rPr>
        <w:t>EN CONSÉQUENCE, IL EST PROPOSÉ PAR</w:t>
      </w:r>
      <w:r w:rsidRPr="00A3011E">
        <w:rPr>
          <w:rFonts w:ascii="Calibri" w:hAnsi="Calibri" w:cs="Calibri"/>
          <w:kern w:val="0"/>
          <w:sz w:val="22"/>
          <w:szCs w:val="22"/>
          <w14:ligatures w14:val="none"/>
        </w:rPr>
        <w:t xml:space="preserve"> Monsieur Odette Ouellet et résolu à l’unanimité des conseillers présents ;</w:t>
      </w:r>
    </w:p>
    <w:p w14:paraId="0BA87376" w14:textId="77777777" w:rsidR="00A3011E" w:rsidRPr="00A3011E" w:rsidRDefault="00A3011E" w:rsidP="00A3011E">
      <w:pPr>
        <w:tabs>
          <w:tab w:val="left" w:pos="1985"/>
          <w:tab w:val="left" w:pos="2552"/>
          <w:tab w:val="left" w:pos="8363"/>
          <w:tab w:val="right" w:pos="9639"/>
        </w:tabs>
        <w:spacing w:after="0" w:line="276" w:lineRule="auto"/>
        <w:ind w:left="2438" w:right="-96" w:firstLine="114"/>
        <w:jc w:val="both"/>
        <w:rPr>
          <w:rFonts w:ascii="Calibri" w:hAnsi="Calibri" w:cs="Calibri"/>
          <w:kern w:val="0"/>
          <w:sz w:val="22"/>
          <w:szCs w:val="22"/>
          <w14:ligatures w14:val="none"/>
        </w:rPr>
      </w:pPr>
    </w:p>
    <w:p w14:paraId="58623D93" w14:textId="77777777" w:rsidR="00A3011E" w:rsidRPr="00A3011E" w:rsidRDefault="00A3011E" w:rsidP="00A3011E">
      <w:pPr>
        <w:numPr>
          <w:ilvl w:val="0"/>
          <w:numId w:val="22"/>
        </w:numPr>
        <w:tabs>
          <w:tab w:val="left" w:pos="851"/>
          <w:tab w:val="left" w:pos="8363"/>
          <w:tab w:val="right" w:pos="9639"/>
        </w:tabs>
        <w:spacing w:after="0" w:line="276" w:lineRule="auto"/>
        <w:ind w:left="709" w:right="-7" w:hanging="283"/>
        <w:contextualSpacing/>
        <w:jc w:val="both"/>
        <w:rPr>
          <w:rFonts w:ascii="Calibri" w:hAnsi="Calibri" w:cs="Calibri"/>
          <w:kern w:val="0"/>
          <w:sz w:val="22"/>
          <w:szCs w:val="22"/>
          <w14:ligatures w14:val="none"/>
        </w:rPr>
      </w:pPr>
      <w:r w:rsidRPr="00A3011E">
        <w:rPr>
          <w:rFonts w:ascii="Calibri" w:hAnsi="Calibri" w:cs="Calibri"/>
          <w:b/>
          <w:bCs/>
          <w:kern w:val="0"/>
          <w:sz w:val="22"/>
          <w:szCs w:val="22"/>
          <w14:ligatures w14:val="none"/>
        </w:rPr>
        <w:t>DE</w:t>
      </w:r>
      <w:r w:rsidRPr="00A3011E">
        <w:rPr>
          <w:rFonts w:ascii="Calibri" w:hAnsi="Calibri" w:cs="Calibri"/>
          <w:kern w:val="0"/>
          <w:sz w:val="22"/>
          <w:szCs w:val="22"/>
          <w14:ligatures w14:val="none"/>
        </w:rPr>
        <w:t xml:space="preserve"> déposer et adopter le programme de prévention et le plan d’action pour la santé et la sécurité des employés des différents milieux de la municipalité;</w:t>
      </w:r>
    </w:p>
    <w:p w14:paraId="4BE103B9" w14:textId="77777777" w:rsidR="00A3011E" w:rsidRPr="00A3011E" w:rsidRDefault="00A3011E" w:rsidP="00A3011E">
      <w:pPr>
        <w:tabs>
          <w:tab w:val="left" w:pos="851"/>
          <w:tab w:val="left" w:pos="8363"/>
          <w:tab w:val="right" w:pos="9639"/>
        </w:tabs>
        <w:spacing w:after="0" w:line="276" w:lineRule="auto"/>
        <w:ind w:left="709" w:right="-7" w:hanging="283"/>
        <w:jc w:val="both"/>
        <w:rPr>
          <w:rFonts w:ascii="Calibri" w:hAnsi="Calibri" w:cs="Calibri"/>
          <w:kern w:val="0"/>
          <w:sz w:val="22"/>
          <w:szCs w:val="22"/>
          <w14:ligatures w14:val="none"/>
        </w:rPr>
      </w:pPr>
    </w:p>
    <w:p w14:paraId="1258A973" w14:textId="77777777" w:rsidR="00A3011E" w:rsidRPr="00A3011E" w:rsidRDefault="00A3011E" w:rsidP="00A3011E">
      <w:pPr>
        <w:numPr>
          <w:ilvl w:val="0"/>
          <w:numId w:val="22"/>
        </w:numPr>
        <w:tabs>
          <w:tab w:val="left" w:pos="851"/>
          <w:tab w:val="left" w:pos="8363"/>
          <w:tab w:val="right" w:pos="9639"/>
        </w:tabs>
        <w:spacing w:after="0" w:line="276" w:lineRule="auto"/>
        <w:ind w:left="709" w:right="-7" w:hanging="283"/>
        <w:contextualSpacing/>
        <w:jc w:val="both"/>
        <w:rPr>
          <w:rFonts w:ascii="Calibri" w:hAnsi="Calibri" w:cs="Calibri"/>
          <w:kern w:val="0"/>
          <w:sz w:val="22"/>
          <w:szCs w:val="22"/>
          <w14:ligatures w14:val="none"/>
        </w:rPr>
      </w:pPr>
      <w:r w:rsidRPr="00A3011E">
        <w:rPr>
          <w:rFonts w:ascii="Calibri" w:hAnsi="Calibri" w:cs="Calibri"/>
          <w:b/>
          <w:bCs/>
          <w:kern w:val="0"/>
          <w:sz w:val="22"/>
          <w:szCs w:val="22"/>
          <w14:ligatures w14:val="none"/>
        </w:rPr>
        <w:t>QUE</w:t>
      </w:r>
      <w:r w:rsidRPr="00A3011E">
        <w:rPr>
          <w:rFonts w:ascii="Calibri" w:hAnsi="Calibri" w:cs="Calibri"/>
          <w:kern w:val="0"/>
          <w:sz w:val="22"/>
          <w:szCs w:val="22"/>
          <w14:ligatures w14:val="none"/>
        </w:rPr>
        <w:t xml:space="preserve"> madame </w:t>
      </w:r>
      <w:proofErr w:type="spellStart"/>
      <w:r w:rsidRPr="00A3011E">
        <w:rPr>
          <w:rFonts w:ascii="Calibri" w:hAnsi="Calibri" w:cs="Calibri"/>
          <w:kern w:val="0"/>
          <w:sz w:val="22"/>
          <w:szCs w:val="22"/>
          <w14:ligatures w14:val="none"/>
        </w:rPr>
        <w:t>Mariève</w:t>
      </w:r>
      <w:proofErr w:type="spellEnd"/>
      <w:r w:rsidRPr="00A3011E">
        <w:rPr>
          <w:rFonts w:ascii="Calibri" w:hAnsi="Calibri" w:cs="Calibri"/>
          <w:kern w:val="0"/>
          <w:sz w:val="22"/>
          <w:szCs w:val="22"/>
          <w14:ligatures w14:val="none"/>
        </w:rPr>
        <w:t xml:space="preserve"> Bouchard, directrice générale, soit responsable de l’application du plan d’action;</w:t>
      </w:r>
    </w:p>
    <w:p w14:paraId="6E696110" w14:textId="77777777" w:rsidR="00A3011E" w:rsidRPr="00A3011E" w:rsidRDefault="00A3011E" w:rsidP="00A3011E">
      <w:pPr>
        <w:tabs>
          <w:tab w:val="left" w:pos="851"/>
        </w:tabs>
        <w:spacing w:after="200" w:line="276" w:lineRule="auto"/>
        <w:ind w:left="709" w:right="-7" w:hanging="283"/>
        <w:contextualSpacing/>
        <w:jc w:val="both"/>
        <w:rPr>
          <w:rFonts w:ascii="Calibri" w:hAnsi="Calibri" w:cs="Calibri"/>
          <w:kern w:val="0"/>
          <w:sz w:val="22"/>
          <w:szCs w:val="22"/>
          <w14:ligatures w14:val="none"/>
        </w:rPr>
      </w:pPr>
    </w:p>
    <w:p w14:paraId="5BBD9D2B" w14:textId="77777777" w:rsidR="00A3011E" w:rsidRPr="00A3011E" w:rsidRDefault="00A3011E" w:rsidP="00A3011E">
      <w:pPr>
        <w:numPr>
          <w:ilvl w:val="0"/>
          <w:numId w:val="22"/>
        </w:numPr>
        <w:tabs>
          <w:tab w:val="left" w:pos="851"/>
          <w:tab w:val="left" w:pos="8363"/>
          <w:tab w:val="right" w:pos="9639"/>
        </w:tabs>
        <w:spacing w:after="0" w:line="276" w:lineRule="auto"/>
        <w:ind w:left="709" w:right="-7" w:hanging="283"/>
        <w:contextualSpacing/>
        <w:jc w:val="both"/>
        <w:rPr>
          <w:rFonts w:ascii="Calibri" w:hAnsi="Calibri" w:cs="Calibri"/>
          <w:kern w:val="0"/>
          <w:sz w:val="22"/>
          <w:szCs w:val="22"/>
          <w14:ligatures w14:val="none"/>
        </w:rPr>
      </w:pPr>
      <w:r w:rsidRPr="00A3011E">
        <w:rPr>
          <w:rFonts w:ascii="Calibri" w:hAnsi="Calibri" w:cs="Calibri"/>
          <w:b/>
          <w:bCs/>
          <w:kern w:val="0"/>
          <w:sz w:val="22"/>
          <w:szCs w:val="22"/>
          <w14:ligatures w14:val="none"/>
        </w:rPr>
        <w:t>QUE</w:t>
      </w:r>
      <w:r w:rsidRPr="00A3011E">
        <w:rPr>
          <w:rFonts w:ascii="Calibri" w:hAnsi="Calibri" w:cs="Calibri"/>
          <w:kern w:val="0"/>
          <w:sz w:val="22"/>
          <w:szCs w:val="22"/>
          <w14:ligatures w14:val="none"/>
        </w:rPr>
        <w:t xml:space="preserve"> le programme et le plan d’action soient publié sur le site internet de la municipalité.</w:t>
      </w:r>
    </w:p>
    <w:p w14:paraId="14436C4A" w14:textId="77777777" w:rsidR="00A3011E" w:rsidRPr="00A3011E" w:rsidRDefault="00A3011E" w:rsidP="00A3011E">
      <w:pPr>
        <w:tabs>
          <w:tab w:val="left" w:pos="1985"/>
          <w:tab w:val="left" w:pos="2552"/>
          <w:tab w:val="left" w:pos="8363"/>
          <w:tab w:val="right" w:pos="9639"/>
        </w:tabs>
        <w:spacing w:after="0" w:line="276" w:lineRule="auto"/>
        <w:ind w:left="1134" w:right="-96"/>
        <w:jc w:val="both"/>
        <w:rPr>
          <w:rFonts w:ascii="Calibri" w:hAnsi="Calibri" w:cs="Calibri"/>
          <w:kern w:val="0"/>
          <w:sz w:val="22"/>
          <w:szCs w:val="22"/>
          <w14:ligatures w14:val="none"/>
        </w:rPr>
      </w:pPr>
    </w:p>
    <w:p w14:paraId="799E1B69" w14:textId="77777777" w:rsidR="00A3011E" w:rsidRPr="00A3011E" w:rsidRDefault="00A3011E" w:rsidP="00A3011E">
      <w:pPr>
        <w:tabs>
          <w:tab w:val="left" w:pos="142"/>
          <w:tab w:val="left" w:pos="1701"/>
          <w:tab w:val="left" w:pos="8363"/>
          <w:tab w:val="right" w:pos="9639"/>
        </w:tabs>
        <w:spacing w:after="0" w:line="276" w:lineRule="auto"/>
        <w:ind w:right="-96"/>
        <w:jc w:val="both"/>
        <w:rPr>
          <w:rFonts w:ascii="Calibri" w:hAnsi="Calibri" w:cs="Calibri"/>
          <w:kern w:val="0"/>
          <w:sz w:val="22"/>
          <w:szCs w:val="22"/>
          <w14:ligatures w14:val="none"/>
        </w:rPr>
      </w:pPr>
      <w:r w:rsidRPr="00A3011E">
        <w:rPr>
          <w:rFonts w:ascii="Calibri" w:hAnsi="Calibri" w:cs="Calibri"/>
          <w:kern w:val="0"/>
          <w:sz w:val="22"/>
          <w:szCs w:val="22"/>
          <w14:ligatures w14:val="none"/>
        </w:rPr>
        <w:tab/>
      </w:r>
      <w:proofErr w:type="spellStart"/>
      <w:r w:rsidRPr="00A3011E">
        <w:rPr>
          <w:rFonts w:ascii="Calibri" w:hAnsi="Calibri" w:cs="Calibri"/>
          <w:kern w:val="0"/>
          <w:sz w:val="22"/>
          <w:szCs w:val="22"/>
          <w14:ligatures w14:val="none"/>
        </w:rPr>
        <w:t>c.c</w:t>
      </w:r>
      <w:proofErr w:type="spellEnd"/>
      <w:r w:rsidRPr="00A3011E">
        <w:rPr>
          <w:rFonts w:ascii="Calibri" w:hAnsi="Calibri" w:cs="Calibri"/>
          <w:kern w:val="0"/>
          <w:sz w:val="22"/>
          <w:szCs w:val="22"/>
          <w14:ligatures w14:val="none"/>
        </w:rPr>
        <w:t xml:space="preserve"> CNESST</w:t>
      </w:r>
    </w:p>
    <w:p w14:paraId="418E84C1" w14:textId="77777777" w:rsidR="00A3011E" w:rsidRPr="00A3011E" w:rsidRDefault="00A3011E" w:rsidP="00A3011E">
      <w:pPr>
        <w:tabs>
          <w:tab w:val="left" w:pos="2552"/>
        </w:tabs>
        <w:spacing w:after="200" w:line="240" w:lineRule="auto"/>
        <w:ind w:left="2438" w:firstLine="114"/>
        <w:jc w:val="center"/>
        <w:rPr>
          <w:rFonts w:ascii="Calibri" w:eastAsia="Calibri" w:hAnsi="Calibri" w:cs="Calibri"/>
          <w:b/>
          <w:bCs/>
          <w:kern w:val="0"/>
          <w:sz w:val="22"/>
          <w:szCs w:val="22"/>
          <w:u w:val="single"/>
          <w14:ligatures w14:val="none"/>
        </w:rPr>
      </w:pPr>
    </w:p>
    <w:p w14:paraId="1387B276" w14:textId="77777777" w:rsidR="00A3011E" w:rsidRPr="00A3011E" w:rsidRDefault="00A3011E" w:rsidP="00A3011E">
      <w:pPr>
        <w:spacing w:after="200" w:line="240" w:lineRule="auto"/>
        <w:jc w:val="center"/>
        <w:rPr>
          <w:rFonts w:ascii="Calibri" w:eastAsia="Calibri" w:hAnsi="Calibri" w:cs="Calibri"/>
          <w:b/>
          <w:bCs/>
          <w:kern w:val="0"/>
          <w:sz w:val="22"/>
          <w:szCs w:val="22"/>
          <w:u w:val="single"/>
          <w14:ligatures w14:val="none"/>
        </w:rPr>
      </w:pPr>
    </w:p>
    <w:p w14:paraId="57D6243E" w14:textId="77777777" w:rsidR="00A3011E" w:rsidRPr="00A3011E" w:rsidRDefault="00A3011E" w:rsidP="00A3011E">
      <w:pPr>
        <w:tabs>
          <w:tab w:val="left" w:pos="1559"/>
          <w:tab w:val="left" w:pos="1985"/>
        </w:tabs>
        <w:spacing w:after="0" w:line="276" w:lineRule="auto"/>
        <w:ind w:right="-96"/>
        <w:jc w:val="both"/>
        <w:rPr>
          <w:rFonts w:ascii="Calibri" w:hAnsi="Calibri" w:cs="Calibri"/>
          <w:b/>
          <w:kern w:val="0"/>
          <w:sz w:val="22"/>
          <w:szCs w:val="22"/>
          <w14:ligatures w14:val="none"/>
        </w:rPr>
      </w:pPr>
    </w:p>
    <w:p w14:paraId="4D395463" w14:textId="77777777" w:rsidR="00A3011E" w:rsidRPr="00A3011E" w:rsidRDefault="00A3011E" w:rsidP="00A3011E">
      <w:pPr>
        <w:tabs>
          <w:tab w:val="left" w:pos="1560"/>
        </w:tabs>
        <w:spacing w:after="0" w:line="276" w:lineRule="auto"/>
        <w:jc w:val="both"/>
        <w:textAlignment w:val="baseline"/>
        <w:rPr>
          <w:rFonts w:ascii="Calibri" w:eastAsia="Times New Roman" w:hAnsi="Calibri" w:cs="Calibri"/>
          <w:kern w:val="0"/>
          <w:sz w:val="22"/>
          <w:szCs w:val="22"/>
          <w:lang w:eastAsia="fr-CA"/>
          <w14:ligatures w14:val="none"/>
        </w:rPr>
      </w:pPr>
      <w:r w:rsidRPr="00A3011E">
        <w:rPr>
          <w:rFonts w:ascii="Calibri" w:eastAsia="Times New Roman" w:hAnsi="Calibri" w:cs="Calibri"/>
          <w:kern w:val="0"/>
          <w:sz w:val="22"/>
          <w:szCs w:val="22"/>
          <w:lang w:eastAsia="fr-CA"/>
          <w14:ligatures w14:val="none"/>
        </w:rPr>
        <w:t>Extrait certifié conforme</w:t>
      </w:r>
    </w:p>
    <w:p w14:paraId="2B672917" w14:textId="77777777" w:rsidR="00A3011E" w:rsidRPr="00A3011E" w:rsidRDefault="00A3011E" w:rsidP="00A3011E">
      <w:pPr>
        <w:spacing w:after="0" w:line="360" w:lineRule="auto"/>
        <w:ind w:right="-50"/>
        <w:jc w:val="both"/>
        <w:rPr>
          <w:rFonts w:ascii="Calibri" w:hAnsi="Calibri" w:cs="Calibri"/>
          <w:kern w:val="0"/>
          <w:sz w:val="22"/>
          <w:szCs w:val="22"/>
          <w14:ligatures w14:val="none"/>
        </w:rPr>
      </w:pPr>
      <w:r w:rsidRPr="00A3011E">
        <w:rPr>
          <w:rFonts w:ascii="Calibri" w:hAnsi="Calibri" w:cs="Calibri"/>
          <w:kern w:val="0"/>
          <w:sz w:val="22"/>
          <w:szCs w:val="22"/>
          <w14:ligatures w14:val="none"/>
        </w:rPr>
        <w:t>Adopté le 9 septembre 2024</w:t>
      </w:r>
    </w:p>
    <w:tbl>
      <w:tblPr>
        <w:tblW w:w="9214" w:type="dxa"/>
        <w:tblLook w:val="04A0" w:firstRow="1" w:lastRow="0" w:firstColumn="1" w:lastColumn="0" w:noHBand="0" w:noVBand="1"/>
      </w:tblPr>
      <w:tblGrid>
        <w:gridCol w:w="4395"/>
        <w:gridCol w:w="567"/>
        <w:gridCol w:w="4252"/>
      </w:tblGrid>
      <w:tr w:rsidR="00A3011E" w:rsidRPr="00A3011E" w14:paraId="12552E1D" w14:textId="77777777" w:rsidTr="00AA138F">
        <w:tc>
          <w:tcPr>
            <w:tcW w:w="4395" w:type="dxa"/>
            <w:tcBorders>
              <w:bottom w:val="single" w:sz="4" w:space="0" w:color="auto"/>
            </w:tcBorders>
            <w:shd w:val="clear" w:color="auto" w:fill="auto"/>
          </w:tcPr>
          <w:p w14:paraId="2FA02A01" w14:textId="77777777" w:rsidR="00A3011E" w:rsidRPr="00A3011E" w:rsidRDefault="00A3011E" w:rsidP="00A3011E">
            <w:pPr>
              <w:spacing w:after="0" w:line="259" w:lineRule="auto"/>
              <w:jc w:val="both"/>
              <w:rPr>
                <w:rFonts w:ascii="Calibri" w:hAnsi="Calibri" w:cs="Calibri"/>
                <w:b/>
                <w:kern w:val="0"/>
                <w:sz w:val="22"/>
                <w:szCs w:val="22"/>
                <w14:ligatures w14:val="none"/>
              </w:rPr>
            </w:pPr>
          </w:p>
        </w:tc>
        <w:tc>
          <w:tcPr>
            <w:tcW w:w="567" w:type="dxa"/>
            <w:shd w:val="clear" w:color="auto" w:fill="auto"/>
          </w:tcPr>
          <w:p w14:paraId="2E782941" w14:textId="77777777" w:rsidR="00A3011E" w:rsidRPr="00A3011E" w:rsidRDefault="00A3011E" w:rsidP="00A3011E">
            <w:pPr>
              <w:tabs>
                <w:tab w:val="left" w:pos="0"/>
                <w:tab w:val="left" w:pos="4111"/>
                <w:tab w:val="left" w:pos="4536"/>
              </w:tabs>
              <w:spacing w:after="0" w:line="259" w:lineRule="auto"/>
              <w:ind w:left="1843"/>
              <w:jc w:val="both"/>
              <w:rPr>
                <w:rFonts w:ascii="Calibri" w:hAnsi="Calibri" w:cs="Calibri"/>
                <w:b/>
                <w:kern w:val="0"/>
                <w:sz w:val="22"/>
                <w:szCs w:val="22"/>
                <w14:ligatures w14:val="none"/>
              </w:rPr>
            </w:pPr>
          </w:p>
        </w:tc>
        <w:tc>
          <w:tcPr>
            <w:tcW w:w="4252" w:type="dxa"/>
          </w:tcPr>
          <w:p w14:paraId="52D361A1" w14:textId="77777777" w:rsidR="00A3011E" w:rsidRPr="00A3011E" w:rsidRDefault="00A3011E" w:rsidP="00A3011E">
            <w:pPr>
              <w:tabs>
                <w:tab w:val="left" w:pos="0"/>
                <w:tab w:val="left" w:pos="4111"/>
                <w:tab w:val="left" w:pos="4536"/>
              </w:tabs>
              <w:spacing w:after="0" w:line="259" w:lineRule="auto"/>
              <w:ind w:left="1843"/>
              <w:jc w:val="both"/>
              <w:rPr>
                <w:rFonts w:ascii="Calibri" w:hAnsi="Calibri" w:cs="Calibri"/>
                <w:b/>
                <w:kern w:val="0"/>
                <w:sz w:val="22"/>
                <w:szCs w:val="22"/>
                <w14:ligatures w14:val="none"/>
              </w:rPr>
            </w:pPr>
          </w:p>
        </w:tc>
      </w:tr>
      <w:tr w:rsidR="00A3011E" w:rsidRPr="00A3011E" w14:paraId="10D7B848" w14:textId="77777777" w:rsidTr="00AA138F">
        <w:tc>
          <w:tcPr>
            <w:tcW w:w="4395" w:type="dxa"/>
            <w:tcBorders>
              <w:top w:val="single" w:sz="4" w:space="0" w:color="auto"/>
            </w:tcBorders>
            <w:shd w:val="clear" w:color="auto" w:fill="auto"/>
          </w:tcPr>
          <w:p w14:paraId="68D6D318" w14:textId="77777777" w:rsidR="00A3011E" w:rsidRPr="00A3011E" w:rsidRDefault="00A3011E" w:rsidP="00A3011E">
            <w:pPr>
              <w:tabs>
                <w:tab w:val="left" w:pos="4111"/>
                <w:tab w:val="left" w:pos="4536"/>
              </w:tabs>
              <w:spacing w:after="0" w:line="259" w:lineRule="auto"/>
              <w:ind w:left="-108"/>
              <w:jc w:val="both"/>
              <w:rPr>
                <w:rFonts w:ascii="Calibri" w:hAnsi="Calibri" w:cs="Calibri"/>
                <w:b/>
                <w:kern w:val="0"/>
                <w:sz w:val="22"/>
                <w:szCs w:val="22"/>
                <w14:ligatures w14:val="none"/>
              </w:rPr>
            </w:pPr>
            <w:proofErr w:type="spellStart"/>
            <w:r w:rsidRPr="00A3011E">
              <w:rPr>
                <w:rFonts w:ascii="Calibri" w:hAnsi="Calibri" w:cs="Calibri"/>
                <w:b/>
                <w:kern w:val="0"/>
                <w:sz w:val="22"/>
                <w:szCs w:val="22"/>
                <w14:ligatures w14:val="none"/>
              </w:rPr>
              <w:t>Mariève</w:t>
            </w:r>
            <w:proofErr w:type="spellEnd"/>
            <w:r w:rsidRPr="00A3011E">
              <w:rPr>
                <w:rFonts w:ascii="Calibri" w:hAnsi="Calibri" w:cs="Calibri"/>
                <w:b/>
                <w:kern w:val="0"/>
                <w:sz w:val="22"/>
                <w:szCs w:val="22"/>
                <w14:ligatures w14:val="none"/>
              </w:rPr>
              <w:t xml:space="preserve"> Bouchard</w:t>
            </w:r>
          </w:p>
          <w:p w14:paraId="146D2147" w14:textId="77777777" w:rsidR="00A3011E" w:rsidRPr="00A3011E" w:rsidRDefault="00A3011E" w:rsidP="00A3011E">
            <w:pPr>
              <w:tabs>
                <w:tab w:val="left" w:pos="4111"/>
                <w:tab w:val="left" w:pos="4536"/>
              </w:tabs>
              <w:spacing w:after="0" w:line="259" w:lineRule="auto"/>
              <w:ind w:left="-108"/>
              <w:jc w:val="both"/>
              <w:rPr>
                <w:rFonts w:ascii="Calibri" w:hAnsi="Calibri" w:cs="Calibri"/>
                <w:b/>
                <w:kern w:val="0"/>
                <w:sz w:val="22"/>
                <w:szCs w:val="22"/>
                <w14:ligatures w14:val="none"/>
              </w:rPr>
            </w:pPr>
            <w:r w:rsidRPr="00A3011E">
              <w:rPr>
                <w:rFonts w:ascii="Calibri" w:hAnsi="Calibri" w:cs="Calibri"/>
                <w:b/>
                <w:kern w:val="0"/>
                <w:sz w:val="22"/>
                <w:szCs w:val="22"/>
                <w14:ligatures w14:val="none"/>
              </w:rPr>
              <w:t>Directrice générale / greffière-trésorière</w:t>
            </w:r>
          </w:p>
        </w:tc>
        <w:tc>
          <w:tcPr>
            <w:tcW w:w="567" w:type="dxa"/>
            <w:shd w:val="clear" w:color="auto" w:fill="auto"/>
          </w:tcPr>
          <w:p w14:paraId="39A2674D" w14:textId="77777777" w:rsidR="00A3011E" w:rsidRPr="00A3011E" w:rsidRDefault="00A3011E" w:rsidP="00A3011E">
            <w:pPr>
              <w:tabs>
                <w:tab w:val="left" w:pos="0"/>
                <w:tab w:val="left" w:pos="4111"/>
                <w:tab w:val="left" w:pos="4536"/>
              </w:tabs>
              <w:spacing w:after="0" w:line="259" w:lineRule="auto"/>
              <w:ind w:left="1843"/>
              <w:jc w:val="both"/>
              <w:rPr>
                <w:rFonts w:ascii="Calibri" w:hAnsi="Calibri" w:cs="Calibri"/>
                <w:b/>
                <w:kern w:val="0"/>
                <w:sz w:val="22"/>
                <w:szCs w:val="22"/>
                <w14:ligatures w14:val="none"/>
              </w:rPr>
            </w:pPr>
          </w:p>
        </w:tc>
        <w:tc>
          <w:tcPr>
            <w:tcW w:w="4252" w:type="dxa"/>
          </w:tcPr>
          <w:p w14:paraId="2661CBE4" w14:textId="77777777" w:rsidR="00A3011E" w:rsidRPr="00A3011E" w:rsidRDefault="00A3011E" w:rsidP="00A3011E">
            <w:pPr>
              <w:tabs>
                <w:tab w:val="left" w:pos="0"/>
                <w:tab w:val="left" w:pos="4111"/>
                <w:tab w:val="left" w:pos="4536"/>
              </w:tabs>
              <w:spacing w:after="0" w:line="259" w:lineRule="auto"/>
              <w:jc w:val="both"/>
              <w:rPr>
                <w:rFonts w:ascii="Calibri" w:hAnsi="Calibri" w:cs="Calibri"/>
                <w:b/>
                <w:kern w:val="0"/>
                <w:sz w:val="22"/>
                <w:szCs w:val="22"/>
                <w14:ligatures w14:val="none"/>
              </w:rPr>
            </w:pPr>
          </w:p>
        </w:tc>
      </w:tr>
    </w:tbl>
    <w:p w14:paraId="3EC55C73" w14:textId="77777777" w:rsidR="00A3011E" w:rsidRPr="00A3011E" w:rsidRDefault="00A3011E" w:rsidP="00A3011E">
      <w:pPr>
        <w:tabs>
          <w:tab w:val="left" w:pos="1040"/>
        </w:tabs>
        <w:spacing w:after="200" w:line="276" w:lineRule="auto"/>
        <w:rPr>
          <w:kern w:val="0"/>
          <w:sz w:val="22"/>
          <w:szCs w:val="22"/>
          <w14:ligatures w14:val="none"/>
        </w:rPr>
      </w:pPr>
    </w:p>
    <w:p w14:paraId="32F68FDD" w14:textId="45E7B639" w:rsidR="00F2133E" w:rsidRPr="00F2133E" w:rsidRDefault="00F2133E" w:rsidP="00F2133E">
      <w:pPr>
        <w:jc w:val="center"/>
        <w:rPr>
          <w:b/>
          <w:bCs/>
          <w:sz w:val="22"/>
          <w:szCs w:val="22"/>
          <w:u w:val="single"/>
        </w:rPr>
      </w:pPr>
    </w:p>
    <w:p w14:paraId="05A86276" w14:textId="77777777" w:rsidR="009648F7" w:rsidRDefault="009648F7" w:rsidP="009475FC">
      <w:pPr>
        <w:jc w:val="center"/>
        <w:rPr>
          <w:b/>
          <w:bCs/>
          <w:sz w:val="22"/>
          <w:szCs w:val="22"/>
          <w:u w:val="single"/>
        </w:rPr>
      </w:pPr>
    </w:p>
    <w:p w14:paraId="57A0493E" w14:textId="77777777" w:rsidR="009648F7" w:rsidRDefault="009648F7" w:rsidP="009475FC">
      <w:pPr>
        <w:jc w:val="center"/>
        <w:rPr>
          <w:b/>
          <w:bCs/>
          <w:sz w:val="22"/>
          <w:szCs w:val="22"/>
          <w:u w:val="single"/>
        </w:rPr>
      </w:pPr>
    </w:p>
    <w:p w14:paraId="572A9036" w14:textId="77777777" w:rsidR="009648F7" w:rsidRDefault="009648F7" w:rsidP="009475FC">
      <w:pPr>
        <w:jc w:val="center"/>
        <w:rPr>
          <w:b/>
          <w:bCs/>
          <w:sz w:val="22"/>
          <w:szCs w:val="22"/>
          <w:u w:val="single"/>
        </w:rPr>
      </w:pPr>
    </w:p>
    <w:p w14:paraId="5D2C154A" w14:textId="77777777" w:rsidR="009648F7" w:rsidRDefault="009648F7" w:rsidP="009475FC">
      <w:pPr>
        <w:jc w:val="center"/>
        <w:rPr>
          <w:b/>
          <w:bCs/>
          <w:sz w:val="22"/>
          <w:szCs w:val="22"/>
          <w:u w:val="single"/>
        </w:rPr>
      </w:pPr>
    </w:p>
    <w:p w14:paraId="63720002" w14:textId="77777777" w:rsidR="009648F7" w:rsidRDefault="009648F7" w:rsidP="009475FC">
      <w:pPr>
        <w:jc w:val="center"/>
        <w:rPr>
          <w:b/>
          <w:bCs/>
          <w:sz w:val="22"/>
          <w:szCs w:val="22"/>
          <w:u w:val="single"/>
        </w:rPr>
      </w:pPr>
    </w:p>
    <w:p w14:paraId="246DB38D" w14:textId="77777777" w:rsidR="009648F7" w:rsidRDefault="009648F7" w:rsidP="009475FC">
      <w:pPr>
        <w:jc w:val="center"/>
        <w:rPr>
          <w:b/>
          <w:bCs/>
          <w:sz w:val="22"/>
          <w:szCs w:val="22"/>
          <w:u w:val="single"/>
        </w:rPr>
      </w:pPr>
    </w:p>
    <w:p w14:paraId="0F21F375" w14:textId="77777777" w:rsidR="009B2CC2" w:rsidRDefault="009B2CC2" w:rsidP="009B2CC2">
      <w:pPr>
        <w:rPr>
          <w:b/>
          <w:bCs/>
          <w:sz w:val="22"/>
          <w:szCs w:val="22"/>
          <w:u w:val="single"/>
        </w:rPr>
      </w:pPr>
    </w:p>
    <w:p w14:paraId="0FB8212A" w14:textId="3C186686" w:rsidR="00E642B8" w:rsidRDefault="00E642B8" w:rsidP="009B2CC2">
      <w:pPr>
        <w:jc w:val="center"/>
        <w:rPr>
          <w:b/>
          <w:bCs/>
          <w:sz w:val="22"/>
          <w:szCs w:val="22"/>
          <w:u w:val="single"/>
        </w:rPr>
      </w:pPr>
      <w:r w:rsidRPr="00E642B8">
        <w:rPr>
          <w:b/>
          <w:bCs/>
          <w:sz w:val="22"/>
          <w:szCs w:val="22"/>
          <w:u w:val="single"/>
        </w:rPr>
        <w:lastRenderedPageBreak/>
        <w:t>Suivi des versions</w:t>
      </w:r>
    </w:p>
    <w:p w14:paraId="28E8B2D1" w14:textId="77777777" w:rsidR="009475FC" w:rsidRPr="00E642B8" w:rsidRDefault="009475FC" w:rsidP="009475FC">
      <w:pPr>
        <w:jc w:val="center"/>
        <w:rPr>
          <w:b/>
          <w:bCs/>
          <w:sz w:val="22"/>
          <w:szCs w:val="22"/>
          <w:u w:val="single"/>
        </w:rPr>
      </w:pPr>
    </w:p>
    <w:tbl>
      <w:tblPr>
        <w:tblStyle w:val="Grilledutableau"/>
        <w:tblW w:w="0" w:type="auto"/>
        <w:tblLook w:val="04A0" w:firstRow="1" w:lastRow="0" w:firstColumn="1" w:lastColumn="0" w:noHBand="0" w:noVBand="1"/>
      </w:tblPr>
      <w:tblGrid>
        <w:gridCol w:w="2876"/>
        <w:gridCol w:w="1797"/>
        <w:gridCol w:w="3957"/>
      </w:tblGrid>
      <w:tr w:rsidR="00E642B8" w14:paraId="0A34AEB8" w14:textId="77777777" w:rsidTr="0012343C">
        <w:tc>
          <w:tcPr>
            <w:tcW w:w="2876" w:type="dxa"/>
          </w:tcPr>
          <w:p w14:paraId="22865974" w14:textId="799E7E6D" w:rsidR="00E642B8" w:rsidRDefault="0012343C" w:rsidP="0012343C">
            <w:pPr>
              <w:spacing w:line="480" w:lineRule="auto"/>
              <w:rPr>
                <w:sz w:val="22"/>
                <w:szCs w:val="22"/>
              </w:rPr>
            </w:pPr>
            <w:bookmarkStart w:id="0" w:name="_Hlk173844732"/>
            <w:r>
              <w:rPr>
                <w:sz w:val="22"/>
                <w:szCs w:val="22"/>
              </w:rPr>
              <w:t>Numéro de la version</w:t>
            </w:r>
          </w:p>
        </w:tc>
        <w:tc>
          <w:tcPr>
            <w:tcW w:w="1797" w:type="dxa"/>
          </w:tcPr>
          <w:p w14:paraId="1722745C" w14:textId="53B35B79" w:rsidR="00E642B8" w:rsidRDefault="0012343C" w:rsidP="0012343C">
            <w:pPr>
              <w:spacing w:line="480" w:lineRule="auto"/>
              <w:rPr>
                <w:sz w:val="22"/>
                <w:szCs w:val="22"/>
              </w:rPr>
            </w:pPr>
            <w:r>
              <w:rPr>
                <w:sz w:val="22"/>
                <w:szCs w:val="22"/>
              </w:rPr>
              <w:t>Date</w:t>
            </w:r>
          </w:p>
        </w:tc>
        <w:tc>
          <w:tcPr>
            <w:tcW w:w="3957" w:type="dxa"/>
          </w:tcPr>
          <w:p w14:paraId="1FD6B043" w14:textId="7AE7DBA2" w:rsidR="00E642B8" w:rsidRDefault="0012343C" w:rsidP="0012343C">
            <w:pPr>
              <w:spacing w:line="480" w:lineRule="auto"/>
              <w:rPr>
                <w:sz w:val="22"/>
                <w:szCs w:val="22"/>
              </w:rPr>
            </w:pPr>
            <w:r>
              <w:rPr>
                <w:sz w:val="22"/>
                <w:szCs w:val="22"/>
              </w:rPr>
              <w:t>Historique des modifications</w:t>
            </w:r>
          </w:p>
        </w:tc>
      </w:tr>
      <w:tr w:rsidR="00E642B8" w14:paraId="316F65C2" w14:textId="77777777" w:rsidTr="0012343C">
        <w:tc>
          <w:tcPr>
            <w:tcW w:w="2876" w:type="dxa"/>
          </w:tcPr>
          <w:p w14:paraId="221F7B0C" w14:textId="77777777" w:rsidR="00E642B8" w:rsidRDefault="00E642B8" w:rsidP="0012343C">
            <w:pPr>
              <w:spacing w:line="480" w:lineRule="auto"/>
              <w:rPr>
                <w:sz w:val="22"/>
                <w:szCs w:val="22"/>
              </w:rPr>
            </w:pPr>
          </w:p>
        </w:tc>
        <w:tc>
          <w:tcPr>
            <w:tcW w:w="1797" w:type="dxa"/>
          </w:tcPr>
          <w:p w14:paraId="2CC049A9" w14:textId="77777777" w:rsidR="00E642B8" w:rsidRDefault="00E642B8" w:rsidP="0012343C">
            <w:pPr>
              <w:spacing w:line="480" w:lineRule="auto"/>
              <w:rPr>
                <w:sz w:val="22"/>
                <w:szCs w:val="22"/>
              </w:rPr>
            </w:pPr>
          </w:p>
        </w:tc>
        <w:tc>
          <w:tcPr>
            <w:tcW w:w="3957" w:type="dxa"/>
          </w:tcPr>
          <w:p w14:paraId="67D6AB1D" w14:textId="77777777" w:rsidR="00E642B8" w:rsidRDefault="00E642B8" w:rsidP="0012343C">
            <w:pPr>
              <w:spacing w:line="480" w:lineRule="auto"/>
              <w:rPr>
                <w:sz w:val="22"/>
                <w:szCs w:val="22"/>
              </w:rPr>
            </w:pPr>
          </w:p>
        </w:tc>
      </w:tr>
      <w:tr w:rsidR="00E642B8" w14:paraId="2CD83271" w14:textId="77777777" w:rsidTr="0012343C">
        <w:tc>
          <w:tcPr>
            <w:tcW w:w="2876" w:type="dxa"/>
          </w:tcPr>
          <w:p w14:paraId="199F7E5F" w14:textId="77777777" w:rsidR="00E642B8" w:rsidRDefault="00E642B8" w:rsidP="0012343C">
            <w:pPr>
              <w:spacing w:line="480" w:lineRule="auto"/>
              <w:rPr>
                <w:sz w:val="22"/>
                <w:szCs w:val="22"/>
              </w:rPr>
            </w:pPr>
          </w:p>
        </w:tc>
        <w:tc>
          <w:tcPr>
            <w:tcW w:w="1797" w:type="dxa"/>
          </w:tcPr>
          <w:p w14:paraId="16BFD383" w14:textId="77777777" w:rsidR="00E642B8" w:rsidRDefault="00E642B8" w:rsidP="0012343C">
            <w:pPr>
              <w:spacing w:line="480" w:lineRule="auto"/>
              <w:rPr>
                <w:sz w:val="22"/>
                <w:szCs w:val="22"/>
              </w:rPr>
            </w:pPr>
          </w:p>
        </w:tc>
        <w:tc>
          <w:tcPr>
            <w:tcW w:w="3957" w:type="dxa"/>
          </w:tcPr>
          <w:p w14:paraId="582209A0" w14:textId="77777777" w:rsidR="00E642B8" w:rsidRDefault="00E642B8" w:rsidP="0012343C">
            <w:pPr>
              <w:spacing w:line="480" w:lineRule="auto"/>
              <w:rPr>
                <w:sz w:val="22"/>
                <w:szCs w:val="22"/>
              </w:rPr>
            </w:pPr>
          </w:p>
        </w:tc>
      </w:tr>
      <w:tr w:rsidR="00E642B8" w14:paraId="3ECCFAC1" w14:textId="77777777" w:rsidTr="0012343C">
        <w:tc>
          <w:tcPr>
            <w:tcW w:w="2876" w:type="dxa"/>
          </w:tcPr>
          <w:p w14:paraId="7D13E16E" w14:textId="77777777" w:rsidR="00E642B8" w:rsidRDefault="00E642B8" w:rsidP="0012343C">
            <w:pPr>
              <w:spacing w:line="480" w:lineRule="auto"/>
              <w:rPr>
                <w:sz w:val="22"/>
                <w:szCs w:val="22"/>
              </w:rPr>
            </w:pPr>
          </w:p>
        </w:tc>
        <w:tc>
          <w:tcPr>
            <w:tcW w:w="1797" w:type="dxa"/>
          </w:tcPr>
          <w:p w14:paraId="7EBC24A1" w14:textId="77777777" w:rsidR="00E642B8" w:rsidRDefault="00E642B8" w:rsidP="0012343C">
            <w:pPr>
              <w:spacing w:line="480" w:lineRule="auto"/>
              <w:rPr>
                <w:sz w:val="22"/>
                <w:szCs w:val="22"/>
              </w:rPr>
            </w:pPr>
          </w:p>
        </w:tc>
        <w:tc>
          <w:tcPr>
            <w:tcW w:w="3957" w:type="dxa"/>
          </w:tcPr>
          <w:p w14:paraId="12D63571" w14:textId="77777777" w:rsidR="00E642B8" w:rsidRDefault="00E642B8" w:rsidP="0012343C">
            <w:pPr>
              <w:spacing w:line="480" w:lineRule="auto"/>
              <w:rPr>
                <w:sz w:val="22"/>
                <w:szCs w:val="22"/>
              </w:rPr>
            </w:pPr>
          </w:p>
        </w:tc>
      </w:tr>
      <w:tr w:rsidR="00E642B8" w14:paraId="384A2D4D" w14:textId="77777777" w:rsidTr="0012343C">
        <w:tc>
          <w:tcPr>
            <w:tcW w:w="2876" w:type="dxa"/>
          </w:tcPr>
          <w:p w14:paraId="58BC9B9F" w14:textId="77777777" w:rsidR="00E642B8" w:rsidRDefault="00E642B8" w:rsidP="0012343C">
            <w:pPr>
              <w:spacing w:line="480" w:lineRule="auto"/>
              <w:rPr>
                <w:sz w:val="22"/>
                <w:szCs w:val="22"/>
              </w:rPr>
            </w:pPr>
          </w:p>
        </w:tc>
        <w:tc>
          <w:tcPr>
            <w:tcW w:w="1797" w:type="dxa"/>
          </w:tcPr>
          <w:p w14:paraId="56AB16F9" w14:textId="77777777" w:rsidR="00E642B8" w:rsidRDefault="00E642B8" w:rsidP="0012343C">
            <w:pPr>
              <w:spacing w:line="480" w:lineRule="auto"/>
              <w:rPr>
                <w:sz w:val="22"/>
                <w:szCs w:val="22"/>
              </w:rPr>
            </w:pPr>
          </w:p>
        </w:tc>
        <w:tc>
          <w:tcPr>
            <w:tcW w:w="3957" w:type="dxa"/>
          </w:tcPr>
          <w:p w14:paraId="7C9D4417" w14:textId="77777777" w:rsidR="00E642B8" w:rsidRDefault="00E642B8" w:rsidP="0012343C">
            <w:pPr>
              <w:spacing w:line="480" w:lineRule="auto"/>
              <w:rPr>
                <w:sz w:val="22"/>
                <w:szCs w:val="22"/>
              </w:rPr>
            </w:pPr>
          </w:p>
        </w:tc>
      </w:tr>
      <w:tr w:rsidR="00E642B8" w14:paraId="439959DB" w14:textId="77777777" w:rsidTr="0012343C">
        <w:tc>
          <w:tcPr>
            <w:tcW w:w="2876" w:type="dxa"/>
          </w:tcPr>
          <w:p w14:paraId="10B8C20F" w14:textId="77777777" w:rsidR="00E642B8" w:rsidRDefault="00E642B8" w:rsidP="0012343C">
            <w:pPr>
              <w:spacing w:line="480" w:lineRule="auto"/>
              <w:rPr>
                <w:sz w:val="22"/>
                <w:szCs w:val="22"/>
              </w:rPr>
            </w:pPr>
          </w:p>
        </w:tc>
        <w:tc>
          <w:tcPr>
            <w:tcW w:w="1797" w:type="dxa"/>
          </w:tcPr>
          <w:p w14:paraId="1AF9802F" w14:textId="77777777" w:rsidR="00E642B8" w:rsidRDefault="00E642B8" w:rsidP="0012343C">
            <w:pPr>
              <w:spacing w:line="480" w:lineRule="auto"/>
              <w:rPr>
                <w:sz w:val="22"/>
                <w:szCs w:val="22"/>
              </w:rPr>
            </w:pPr>
          </w:p>
        </w:tc>
        <w:tc>
          <w:tcPr>
            <w:tcW w:w="3957" w:type="dxa"/>
          </w:tcPr>
          <w:p w14:paraId="70B75088" w14:textId="77777777" w:rsidR="00E642B8" w:rsidRDefault="00E642B8" w:rsidP="0012343C">
            <w:pPr>
              <w:spacing w:line="480" w:lineRule="auto"/>
              <w:rPr>
                <w:sz w:val="22"/>
                <w:szCs w:val="22"/>
              </w:rPr>
            </w:pPr>
          </w:p>
        </w:tc>
      </w:tr>
      <w:tr w:rsidR="00E642B8" w14:paraId="00438350" w14:textId="77777777" w:rsidTr="0012343C">
        <w:tc>
          <w:tcPr>
            <w:tcW w:w="2876" w:type="dxa"/>
          </w:tcPr>
          <w:p w14:paraId="6D19087D" w14:textId="77777777" w:rsidR="00E642B8" w:rsidRDefault="00E642B8" w:rsidP="0012343C">
            <w:pPr>
              <w:spacing w:line="480" w:lineRule="auto"/>
              <w:rPr>
                <w:sz w:val="22"/>
                <w:szCs w:val="22"/>
              </w:rPr>
            </w:pPr>
          </w:p>
        </w:tc>
        <w:tc>
          <w:tcPr>
            <w:tcW w:w="1797" w:type="dxa"/>
          </w:tcPr>
          <w:p w14:paraId="74678CC2" w14:textId="77777777" w:rsidR="00E642B8" w:rsidRDefault="00E642B8" w:rsidP="0012343C">
            <w:pPr>
              <w:spacing w:line="480" w:lineRule="auto"/>
              <w:rPr>
                <w:sz w:val="22"/>
                <w:szCs w:val="22"/>
              </w:rPr>
            </w:pPr>
          </w:p>
        </w:tc>
        <w:tc>
          <w:tcPr>
            <w:tcW w:w="3957" w:type="dxa"/>
          </w:tcPr>
          <w:p w14:paraId="438FD74D" w14:textId="77777777" w:rsidR="00E642B8" w:rsidRDefault="00E642B8" w:rsidP="0012343C">
            <w:pPr>
              <w:spacing w:line="480" w:lineRule="auto"/>
              <w:rPr>
                <w:sz w:val="22"/>
                <w:szCs w:val="22"/>
              </w:rPr>
            </w:pPr>
          </w:p>
        </w:tc>
      </w:tr>
      <w:tr w:rsidR="00E642B8" w14:paraId="514EE7D2" w14:textId="77777777" w:rsidTr="0012343C">
        <w:tc>
          <w:tcPr>
            <w:tcW w:w="2876" w:type="dxa"/>
          </w:tcPr>
          <w:p w14:paraId="39113B7A" w14:textId="77777777" w:rsidR="00E642B8" w:rsidRDefault="00E642B8" w:rsidP="0012343C">
            <w:pPr>
              <w:spacing w:line="480" w:lineRule="auto"/>
              <w:rPr>
                <w:sz w:val="22"/>
                <w:szCs w:val="22"/>
              </w:rPr>
            </w:pPr>
          </w:p>
        </w:tc>
        <w:tc>
          <w:tcPr>
            <w:tcW w:w="1797" w:type="dxa"/>
          </w:tcPr>
          <w:p w14:paraId="65237FA0" w14:textId="77777777" w:rsidR="00E642B8" w:rsidRDefault="00E642B8" w:rsidP="0012343C">
            <w:pPr>
              <w:spacing w:line="480" w:lineRule="auto"/>
              <w:rPr>
                <w:sz w:val="22"/>
                <w:szCs w:val="22"/>
              </w:rPr>
            </w:pPr>
          </w:p>
        </w:tc>
        <w:tc>
          <w:tcPr>
            <w:tcW w:w="3957" w:type="dxa"/>
          </w:tcPr>
          <w:p w14:paraId="1DE41038" w14:textId="77777777" w:rsidR="00E642B8" w:rsidRDefault="00E642B8" w:rsidP="0012343C">
            <w:pPr>
              <w:spacing w:line="480" w:lineRule="auto"/>
              <w:rPr>
                <w:sz w:val="22"/>
                <w:szCs w:val="22"/>
              </w:rPr>
            </w:pPr>
          </w:p>
        </w:tc>
      </w:tr>
      <w:tr w:rsidR="00E642B8" w14:paraId="3208AC83" w14:textId="77777777" w:rsidTr="0012343C">
        <w:tc>
          <w:tcPr>
            <w:tcW w:w="2876" w:type="dxa"/>
          </w:tcPr>
          <w:p w14:paraId="63A2176C" w14:textId="77777777" w:rsidR="00E642B8" w:rsidRDefault="00E642B8" w:rsidP="0012343C">
            <w:pPr>
              <w:spacing w:line="480" w:lineRule="auto"/>
              <w:rPr>
                <w:sz w:val="22"/>
                <w:szCs w:val="22"/>
              </w:rPr>
            </w:pPr>
          </w:p>
        </w:tc>
        <w:tc>
          <w:tcPr>
            <w:tcW w:w="1797" w:type="dxa"/>
          </w:tcPr>
          <w:p w14:paraId="5C69826B" w14:textId="77777777" w:rsidR="00E642B8" w:rsidRDefault="00E642B8" w:rsidP="0012343C">
            <w:pPr>
              <w:spacing w:line="480" w:lineRule="auto"/>
              <w:rPr>
                <w:sz w:val="22"/>
                <w:szCs w:val="22"/>
              </w:rPr>
            </w:pPr>
          </w:p>
        </w:tc>
        <w:tc>
          <w:tcPr>
            <w:tcW w:w="3957" w:type="dxa"/>
          </w:tcPr>
          <w:p w14:paraId="56BD2A32" w14:textId="77777777" w:rsidR="00E642B8" w:rsidRDefault="00E642B8" w:rsidP="0012343C">
            <w:pPr>
              <w:spacing w:line="480" w:lineRule="auto"/>
              <w:rPr>
                <w:sz w:val="22"/>
                <w:szCs w:val="22"/>
              </w:rPr>
            </w:pPr>
          </w:p>
        </w:tc>
      </w:tr>
      <w:tr w:rsidR="00E642B8" w14:paraId="2D203CA8" w14:textId="77777777" w:rsidTr="0012343C">
        <w:tc>
          <w:tcPr>
            <w:tcW w:w="2876" w:type="dxa"/>
          </w:tcPr>
          <w:p w14:paraId="11CEEA18" w14:textId="77777777" w:rsidR="00E642B8" w:rsidRDefault="00E642B8" w:rsidP="0012343C">
            <w:pPr>
              <w:spacing w:line="480" w:lineRule="auto"/>
              <w:rPr>
                <w:sz w:val="22"/>
                <w:szCs w:val="22"/>
              </w:rPr>
            </w:pPr>
          </w:p>
        </w:tc>
        <w:tc>
          <w:tcPr>
            <w:tcW w:w="1797" w:type="dxa"/>
          </w:tcPr>
          <w:p w14:paraId="49F75FA7" w14:textId="77777777" w:rsidR="00E642B8" w:rsidRDefault="00E642B8" w:rsidP="0012343C">
            <w:pPr>
              <w:spacing w:line="480" w:lineRule="auto"/>
              <w:rPr>
                <w:sz w:val="22"/>
                <w:szCs w:val="22"/>
              </w:rPr>
            </w:pPr>
          </w:p>
        </w:tc>
        <w:tc>
          <w:tcPr>
            <w:tcW w:w="3957" w:type="dxa"/>
          </w:tcPr>
          <w:p w14:paraId="321D67B4" w14:textId="77777777" w:rsidR="00E642B8" w:rsidRDefault="00E642B8" w:rsidP="0012343C">
            <w:pPr>
              <w:spacing w:line="480" w:lineRule="auto"/>
              <w:rPr>
                <w:sz w:val="22"/>
                <w:szCs w:val="22"/>
              </w:rPr>
            </w:pPr>
          </w:p>
        </w:tc>
      </w:tr>
      <w:tr w:rsidR="00E642B8" w14:paraId="525F2F1E" w14:textId="77777777" w:rsidTr="0012343C">
        <w:tc>
          <w:tcPr>
            <w:tcW w:w="2876" w:type="dxa"/>
          </w:tcPr>
          <w:p w14:paraId="48C3D1D2" w14:textId="77777777" w:rsidR="00E642B8" w:rsidRDefault="00E642B8" w:rsidP="0012343C">
            <w:pPr>
              <w:spacing w:line="480" w:lineRule="auto"/>
              <w:rPr>
                <w:sz w:val="22"/>
                <w:szCs w:val="22"/>
              </w:rPr>
            </w:pPr>
          </w:p>
        </w:tc>
        <w:tc>
          <w:tcPr>
            <w:tcW w:w="1797" w:type="dxa"/>
          </w:tcPr>
          <w:p w14:paraId="1B55487F" w14:textId="77777777" w:rsidR="00E642B8" w:rsidRDefault="00E642B8" w:rsidP="0012343C">
            <w:pPr>
              <w:spacing w:line="480" w:lineRule="auto"/>
              <w:rPr>
                <w:sz w:val="22"/>
                <w:szCs w:val="22"/>
              </w:rPr>
            </w:pPr>
          </w:p>
        </w:tc>
        <w:tc>
          <w:tcPr>
            <w:tcW w:w="3957" w:type="dxa"/>
          </w:tcPr>
          <w:p w14:paraId="31CAF67F" w14:textId="77777777" w:rsidR="00E642B8" w:rsidRDefault="00E642B8" w:rsidP="0012343C">
            <w:pPr>
              <w:spacing w:line="480" w:lineRule="auto"/>
              <w:rPr>
                <w:sz w:val="22"/>
                <w:szCs w:val="22"/>
              </w:rPr>
            </w:pPr>
          </w:p>
        </w:tc>
      </w:tr>
      <w:tr w:rsidR="00E642B8" w14:paraId="4BB7D5C6" w14:textId="77777777" w:rsidTr="0012343C">
        <w:tc>
          <w:tcPr>
            <w:tcW w:w="2876" w:type="dxa"/>
          </w:tcPr>
          <w:p w14:paraId="289F6898" w14:textId="77777777" w:rsidR="00E642B8" w:rsidRDefault="00E642B8" w:rsidP="0012343C">
            <w:pPr>
              <w:spacing w:line="480" w:lineRule="auto"/>
              <w:rPr>
                <w:sz w:val="22"/>
                <w:szCs w:val="22"/>
              </w:rPr>
            </w:pPr>
          </w:p>
        </w:tc>
        <w:tc>
          <w:tcPr>
            <w:tcW w:w="1797" w:type="dxa"/>
          </w:tcPr>
          <w:p w14:paraId="067C48C4" w14:textId="77777777" w:rsidR="00E642B8" w:rsidRDefault="00E642B8" w:rsidP="0012343C">
            <w:pPr>
              <w:spacing w:line="480" w:lineRule="auto"/>
              <w:rPr>
                <w:sz w:val="22"/>
                <w:szCs w:val="22"/>
              </w:rPr>
            </w:pPr>
          </w:p>
        </w:tc>
        <w:tc>
          <w:tcPr>
            <w:tcW w:w="3957" w:type="dxa"/>
          </w:tcPr>
          <w:p w14:paraId="69004DDC" w14:textId="77777777" w:rsidR="00E642B8" w:rsidRDefault="00E642B8" w:rsidP="0012343C">
            <w:pPr>
              <w:spacing w:line="480" w:lineRule="auto"/>
              <w:rPr>
                <w:sz w:val="22"/>
                <w:szCs w:val="22"/>
              </w:rPr>
            </w:pPr>
          </w:p>
        </w:tc>
      </w:tr>
      <w:tr w:rsidR="00E642B8" w14:paraId="3430F824" w14:textId="77777777" w:rsidTr="0012343C">
        <w:tc>
          <w:tcPr>
            <w:tcW w:w="2876" w:type="dxa"/>
          </w:tcPr>
          <w:p w14:paraId="6690F980" w14:textId="77777777" w:rsidR="00E642B8" w:rsidRDefault="00E642B8" w:rsidP="0012343C">
            <w:pPr>
              <w:spacing w:line="480" w:lineRule="auto"/>
              <w:rPr>
                <w:sz w:val="22"/>
                <w:szCs w:val="22"/>
              </w:rPr>
            </w:pPr>
          </w:p>
        </w:tc>
        <w:tc>
          <w:tcPr>
            <w:tcW w:w="1797" w:type="dxa"/>
          </w:tcPr>
          <w:p w14:paraId="62C084E8" w14:textId="77777777" w:rsidR="00E642B8" w:rsidRDefault="00E642B8" w:rsidP="0012343C">
            <w:pPr>
              <w:spacing w:line="480" w:lineRule="auto"/>
              <w:rPr>
                <w:sz w:val="22"/>
                <w:szCs w:val="22"/>
              </w:rPr>
            </w:pPr>
          </w:p>
        </w:tc>
        <w:tc>
          <w:tcPr>
            <w:tcW w:w="3957" w:type="dxa"/>
          </w:tcPr>
          <w:p w14:paraId="0EB79738" w14:textId="77777777" w:rsidR="00E642B8" w:rsidRDefault="00E642B8" w:rsidP="0012343C">
            <w:pPr>
              <w:spacing w:line="480" w:lineRule="auto"/>
              <w:rPr>
                <w:sz w:val="22"/>
                <w:szCs w:val="22"/>
              </w:rPr>
            </w:pPr>
          </w:p>
        </w:tc>
      </w:tr>
      <w:tr w:rsidR="00E642B8" w14:paraId="37D8C558" w14:textId="77777777" w:rsidTr="0012343C">
        <w:tc>
          <w:tcPr>
            <w:tcW w:w="2876" w:type="dxa"/>
          </w:tcPr>
          <w:p w14:paraId="55AC4AC7" w14:textId="77777777" w:rsidR="00E642B8" w:rsidRDefault="00E642B8" w:rsidP="0012343C">
            <w:pPr>
              <w:spacing w:line="480" w:lineRule="auto"/>
              <w:rPr>
                <w:sz w:val="22"/>
                <w:szCs w:val="22"/>
              </w:rPr>
            </w:pPr>
          </w:p>
        </w:tc>
        <w:tc>
          <w:tcPr>
            <w:tcW w:w="1797" w:type="dxa"/>
          </w:tcPr>
          <w:p w14:paraId="4DBD9BFE" w14:textId="77777777" w:rsidR="00E642B8" w:rsidRDefault="00E642B8" w:rsidP="0012343C">
            <w:pPr>
              <w:spacing w:line="480" w:lineRule="auto"/>
              <w:rPr>
                <w:sz w:val="22"/>
                <w:szCs w:val="22"/>
              </w:rPr>
            </w:pPr>
          </w:p>
        </w:tc>
        <w:tc>
          <w:tcPr>
            <w:tcW w:w="3957" w:type="dxa"/>
          </w:tcPr>
          <w:p w14:paraId="7E164818" w14:textId="77777777" w:rsidR="00E642B8" w:rsidRDefault="00E642B8" w:rsidP="0012343C">
            <w:pPr>
              <w:spacing w:line="480" w:lineRule="auto"/>
              <w:rPr>
                <w:sz w:val="22"/>
                <w:szCs w:val="22"/>
              </w:rPr>
            </w:pPr>
          </w:p>
        </w:tc>
      </w:tr>
      <w:tr w:rsidR="00E642B8" w14:paraId="2F13068C" w14:textId="77777777" w:rsidTr="0012343C">
        <w:tc>
          <w:tcPr>
            <w:tcW w:w="2876" w:type="dxa"/>
          </w:tcPr>
          <w:p w14:paraId="121787EE" w14:textId="77777777" w:rsidR="00E642B8" w:rsidRDefault="00E642B8" w:rsidP="0012343C">
            <w:pPr>
              <w:spacing w:line="480" w:lineRule="auto"/>
              <w:rPr>
                <w:sz w:val="22"/>
                <w:szCs w:val="22"/>
              </w:rPr>
            </w:pPr>
          </w:p>
        </w:tc>
        <w:tc>
          <w:tcPr>
            <w:tcW w:w="1797" w:type="dxa"/>
          </w:tcPr>
          <w:p w14:paraId="2BC66976" w14:textId="77777777" w:rsidR="00E642B8" w:rsidRDefault="00E642B8" w:rsidP="0012343C">
            <w:pPr>
              <w:spacing w:line="480" w:lineRule="auto"/>
              <w:rPr>
                <w:sz w:val="22"/>
                <w:szCs w:val="22"/>
              </w:rPr>
            </w:pPr>
          </w:p>
        </w:tc>
        <w:tc>
          <w:tcPr>
            <w:tcW w:w="3957" w:type="dxa"/>
          </w:tcPr>
          <w:p w14:paraId="75C8AFF3" w14:textId="77777777" w:rsidR="00E642B8" w:rsidRDefault="00E642B8" w:rsidP="0012343C">
            <w:pPr>
              <w:spacing w:line="480" w:lineRule="auto"/>
              <w:rPr>
                <w:sz w:val="22"/>
                <w:szCs w:val="22"/>
              </w:rPr>
            </w:pPr>
          </w:p>
        </w:tc>
      </w:tr>
      <w:tr w:rsidR="00E642B8" w14:paraId="49B788D7" w14:textId="77777777" w:rsidTr="0012343C">
        <w:tc>
          <w:tcPr>
            <w:tcW w:w="2876" w:type="dxa"/>
          </w:tcPr>
          <w:p w14:paraId="07EEF9B6" w14:textId="77777777" w:rsidR="00E642B8" w:rsidRDefault="00E642B8" w:rsidP="0012343C">
            <w:pPr>
              <w:spacing w:line="480" w:lineRule="auto"/>
              <w:rPr>
                <w:sz w:val="22"/>
                <w:szCs w:val="22"/>
              </w:rPr>
            </w:pPr>
          </w:p>
        </w:tc>
        <w:tc>
          <w:tcPr>
            <w:tcW w:w="1797" w:type="dxa"/>
          </w:tcPr>
          <w:p w14:paraId="75EE6E37" w14:textId="77777777" w:rsidR="00E642B8" w:rsidRDefault="00E642B8" w:rsidP="0012343C">
            <w:pPr>
              <w:spacing w:line="480" w:lineRule="auto"/>
              <w:rPr>
                <w:sz w:val="22"/>
                <w:szCs w:val="22"/>
              </w:rPr>
            </w:pPr>
          </w:p>
        </w:tc>
        <w:tc>
          <w:tcPr>
            <w:tcW w:w="3957" w:type="dxa"/>
          </w:tcPr>
          <w:p w14:paraId="57072F89" w14:textId="77777777" w:rsidR="00E642B8" w:rsidRDefault="00E642B8" w:rsidP="0012343C">
            <w:pPr>
              <w:spacing w:line="480" w:lineRule="auto"/>
              <w:rPr>
                <w:sz w:val="22"/>
                <w:szCs w:val="22"/>
              </w:rPr>
            </w:pPr>
          </w:p>
        </w:tc>
      </w:tr>
    </w:tbl>
    <w:p w14:paraId="2109736E" w14:textId="77777777" w:rsidR="00E642B8" w:rsidRDefault="00E642B8" w:rsidP="00E642B8">
      <w:pPr>
        <w:rPr>
          <w:sz w:val="22"/>
          <w:szCs w:val="22"/>
        </w:rPr>
      </w:pPr>
    </w:p>
    <w:p w14:paraId="790772C5" w14:textId="77777777" w:rsidR="00E642B8" w:rsidRDefault="00E642B8" w:rsidP="0030164A">
      <w:pPr>
        <w:rPr>
          <w:sz w:val="22"/>
          <w:szCs w:val="22"/>
        </w:rPr>
      </w:pPr>
    </w:p>
    <w:bookmarkEnd w:id="0"/>
    <w:p w14:paraId="5CF2CF2C" w14:textId="77777777" w:rsidR="00E642B8" w:rsidRDefault="00E642B8" w:rsidP="0030164A">
      <w:pPr>
        <w:rPr>
          <w:sz w:val="22"/>
          <w:szCs w:val="22"/>
        </w:rPr>
      </w:pPr>
    </w:p>
    <w:p w14:paraId="045A0EBB" w14:textId="77777777" w:rsidR="00E642B8" w:rsidRDefault="00E642B8" w:rsidP="0030164A">
      <w:pPr>
        <w:rPr>
          <w:sz w:val="22"/>
          <w:szCs w:val="22"/>
        </w:rPr>
      </w:pPr>
    </w:p>
    <w:p w14:paraId="5DB09D95" w14:textId="77777777" w:rsidR="00E642B8" w:rsidRDefault="00E642B8" w:rsidP="0030164A">
      <w:pPr>
        <w:rPr>
          <w:sz w:val="22"/>
          <w:szCs w:val="22"/>
        </w:rPr>
      </w:pPr>
    </w:p>
    <w:p w14:paraId="72699FE7" w14:textId="79BD54BD" w:rsidR="005760DA" w:rsidRDefault="0012343C" w:rsidP="005760DA">
      <w:pPr>
        <w:jc w:val="center"/>
        <w:rPr>
          <w:b/>
          <w:bCs/>
          <w:sz w:val="22"/>
          <w:szCs w:val="22"/>
          <w:u w:val="single"/>
        </w:rPr>
      </w:pPr>
      <w:r w:rsidRPr="00C323F3">
        <w:rPr>
          <w:b/>
          <w:bCs/>
          <w:sz w:val="22"/>
          <w:szCs w:val="22"/>
          <w:u w:val="single"/>
        </w:rPr>
        <w:lastRenderedPageBreak/>
        <w:t>Table des matières</w:t>
      </w:r>
    </w:p>
    <w:p w14:paraId="25BFFEAF" w14:textId="77777777" w:rsidR="009475FC" w:rsidRPr="009475FC" w:rsidRDefault="009475FC" w:rsidP="005760DA">
      <w:pPr>
        <w:jc w:val="center"/>
        <w:rPr>
          <w:sz w:val="22"/>
          <w:szCs w:val="22"/>
        </w:rPr>
      </w:pPr>
    </w:p>
    <w:p w14:paraId="4E442E26" w14:textId="4BEAE868" w:rsidR="005760DA" w:rsidRDefault="009475FC" w:rsidP="009475FC">
      <w:pPr>
        <w:pStyle w:val="Paragraphedeliste"/>
        <w:numPr>
          <w:ilvl w:val="0"/>
          <w:numId w:val="1"/>
        </w:numPr>
        <w:rPr>
          <w:sz w:val="22"/>
          <w:szCs w:val="22"/>
        </w:rPr>
      </w:pPr>
      <w:r w:rsidRPr="009475FC">
        <w:rPr>
          <w:sz w:val="22"/>
          <w:szCs w:val="22"/>
        </w:rPr>
        <w:t>Adoption de la réso</w:t>
      </w:r>
      <w:r>
        <w:rPr>
          <w:sz w:val="22"/>
          <w:szCs w:val="22"/>
        </w:rPr>
        <w:t>lution……………………………………………………………………………</w:t>
      </w:r>
      <w:r w:rsidR="00F9635E">
        <w:rPr>
          <w:sz w:val="22"/>
          <w:szCs w:val="22"/>
        </w:rPr>
        <w:t>4</w:t>
      </w:r>
    </w:p>
    <w:p w14:paraId="78D8C978" w14:textId="77777777" w:rsidR="009475FC" w:rsidRPr="009475FC" w:rsidRDefault="009475FC" w:rsidP="009475FC">
      <w:pPr>
        <w:pStyle w:val="Paragraphedeliste"/>
        <w:rPr>
          <w:sz w:val="22"/>
          <w:szCs w:val="22"/>
        </w:rPr>
      </w:pPr>
    </w:p>
    <w:p w14:paraId="347BA798" w14:textId="462DE721" w:rsidR="005760DA" w:rsidRDefault="005760DA" w:rsidP="006170CB">
      <w:pPr>
        <w:pStyle w:val="Paragraphedeliste"/>
        <w:numPr>
          <w:ilvl w:val="0"/>
          <w:numId w:val="1"/>
        </w:numPr>
        <w:spacing w:line="600" w:lineRule="auto"/>
        <w:rPr>
          <w:sz w:val="22"/>
          <w:szCs w:val="22"/>
        </w:rPr>
      </w:pPr>
      <w:r>
        <w:rPr>
          <w:sz w:val="22"/>
          <w:szCs w:val="22"/>
        </w:rPr>
        <w:t>Buts…………………………………………………………………………………………………………</w:t>
      </w:r>
      <w:r w:rsidR="00F9635E">
        <w:rPr>
          <w:sz w:val="22"/>
          <w:szCs w:val="22"/>
        </w:rPr>
        <w:t>5</w:t>
      </w:r>
    </w:p>
    <w:p w14:paraId="000BC801" w14:textId="4CC50D51" w:rsidR="00C323F3" w:rsidRDefault="00C323F3" w:rsidP="006170CB">
      <w:pPr>
        <w:pStyle w:val="Paragraphedeliste"/>
        <w:numPr>
          <w:ilvl w:val="0"/>
          <w:numId w:val="1"/>
        </w:numPr>
        <w:spacing w:line="600" w:lineRule="auto"/>
        <w:rPr>
          <w:sz w:val="22"/>
          <w:szCs w:val="22"/>
        </w:rPr>
      </w:pPr>
      <w:r>
        <w:rPr>
          <w:sz w:val="22"/>
          <w:szCs w:val="22"/>
        </w:rPr>
        <w:t>Application…………………………………………………………………………………………</w:t>
      </w:r>
      <w:proofErr w:type="gramStart"/>
      <w:r>
        <w:rPr>
          <w:sz w:val="22"/>
          <w:szCs w:val="22"/>
        </w:rPr>
        <w:t>…….</w:t>
      </w:r>
      <w:proofErr w:type="gramEnd"/>
      <w:r w:rsidR="00F9635E">
        <w:rPr>
          <w:sz w:val="22"/>
          <w:szCs w:val="22"/>
        </w:rPr>
        <w:t>5</w:t>
      </w:r>
    </w:p>
    <w:p w14:paraId="028A70C7" w14:textId="1D6DBBDA" w:rsidR="006247D9" w:rsidRPr="006247D9" w:rsidRDefault="00C323F3" w:rsidP="006170CB">
      <w:pPr>
        <w:pStyle w:val="Paragraphedeliste"/>
        <w:numPr>
          <w:ilvl w:val="0"/>
          <w:numId w:val="1"/>
        </w:numPr>
        <w:spacing w:line="600" w:lineRule="auto"/>
        <w:rPr>
          <w:sz w:val="22"/>
          <w:szCs w:val="22"/>
        </w:rPr>
      </w:pPr>
      <w:r>
        <w:rPr>
          <w:sz w:val="22"/>
          <w:szCs w:val="22"/>
        </w:rPr>
        <w:t>Définitions………………………………………………………………</w:t>
      </w:r>
      <w:r w:rsidR="007B0781">
        <w:rPr>
          <w:sz w:val="22"/>
          <w:szCs w:val="22"/>
        </w:rPr>
        <w:t>…………………………</w:t>
      </w:r>
      <w:proofErr w:type="gramStart"/>
      <w:r w:rsidR="007B0781">
        <w:rPr>
          <w:sz w:val="22"/>
          <w:szCs w:val="22"/>
        </w:rPr>
        <w:t>…….</w:t>
      </w:r>
      <w:proofErr w:type="gramEnd"/>
      <w:r w:rsidR="007B0781">
        <w:rPr>
          <w:sz w:val="22"/>
          <w:szCs w:val="22"/>
        </w:rPr>
        <w:t>.</w:t>
      </w:r>
      <w:r w:rsidR="00F9635E">
        <w:rPr>
          <w:sz w:val="22"/>
          <w:szCs w:val="22"/>
        </w:rPr>
        <w:t>6</w:t>
      </w:r>
    </w:p>
    <w:p w14:paraId="0EF70E72" w14:textId="5B1CE206" w:rsidR="007B0781" w:rsidRDefault="007D67CC" w:rsidP="006170CB">
      <w:pPr>
        <w:pStyle w:val="Paragraphedeliste"/>
        <w:numPr>
          <w:ilvl w:val="0"/>
          <w:numId w:val="1"/>
        </w:numPr>
        <w:spacing w:line="600" w:lineRule="auto"/>
        <w:rPr>
          <w:sz w:val="22"/>
          <w:szCs w:val="22"/>
        </w:rPr>
      </w:pPr>
      <w:r>
        <w:rPr>
          <w:sz w:val="22"/>
          <w:szCs w:val="22"/>
        </w:rPr>
        <w:t>Responsabilités</w:t>
      </w:r>
      <w:r w:rsidR="006247D9">
        <w:rPr>
          <w:sz w:val="22"/>
          <w:szCs w:val="22"/>
        </w:rPr>
        <w:t>…………………………………………………………………………………………</w:t>
      </w:r>
      <w:r w:rsidR="00F9635E">
        <w:rPr>
          <w:sz w:val="22"/>
          <w:szCs w:val="22"/>
        </w:rPr>
        <w:t>7</w:t>
      </w:r>
    </w:p>
    <w:p w14:paraId="5B2EEAAC" w14:textId="767DC7AE" w:rsidR="0012343C" w:rsidRDefault="00106E3A" w:rsidP="006170CB">
      <w:pPr>
        <w:pStyle w:val="Paragraphedeliste"/>
        <w:numPr>
          <w:ilvl w:val="0"/>
          <w:numId w:val="1"/>
        </w:numPr>
        <w:spacing w:line="600" w:lineRule="auto"/>
        <w:rPr>
          <w:sz w:val="22"/>
          <w:szCs w:val="22"/>
        </w:rPr>
      </w:pPr>
      <w:r>
        <w:rPr>
          <w:sz w:val="22"/>
          <w:szCs w:val="22"/>
        </w:rPr>
        <w:t>Plan de mise en œuvre</w:t>
      </w:r>
      <w:r w:rsidR="002E04E1">
        <w:rPr>
          <w:sz w:val="22"/>
          <w:szCs w:val="22"/>
        </w:rPr>
        <w:t>…………………………………………………………………………</w:t>
      </w:r>
      <w:proofErr w:type="gramStart"/>
      <w:r w:rsidR="002E04E1">
        <w:rPr>
          <w:sz w:val="22"/>
          <w:szCs w:val="22"/>
        </w:rPr>
        <w:t>…….</w:t>
      </w:r>
      <w:proofErr w:type="gramEnd"/>
      <w:r w:rsidR="002E04E1">
        <w:rPr>
          <w:sz w:val="22"/>
          <w:szCs w:val="22"/>
        </w:rPr>
        <w:t>.</w:t>
      </w:r>
      <w:r w:rsidR="00F9635E">
        <w:rPr>
          <w:sz w:val="22"/>
          <w:szCs w:val="22"/>
        </w:rPr>
        <w:t>8</w:t>
      </w:r>
    </w:p>
    <w:p w14:paraId="27F1443C" w14:textId="2231A13E" w:rsidR="002E04E1" w:rsidRDefault="00900720" w:rsidP="006170CB">
      <w:pPr>
        <w:pStyle w:val="Paragraphedeliste"/>
        <w:numPr>
          <w:ilvl w:val="0"/>
          <w:numId w:val="1"/>
        </w:numPr>
        <w:spacing w:line="600" w:lineRule="auto"/>
        <w:rPr>
          <w:sz w:val="22"/>
          <w:szCs w:val="22"/>
        </w:rPr>
      </w:pPr>
      <w:r>
        <w:rPr>
          <w:sz w:val="22"/>
          <w:szCs w:val="22"/>
        </w:rPr>
        <w:t>Détermination des dangers……………………………………………………………………</w:t>
      </w:r>
      <w:proofErr w:type="gramStart"/>
      <w:r>
        <w:rPr>
          <w:sz w:val="22"/>
          <w:szCs w:val="22"/>
        </w:rPr>
        <w:t>…….</w:t>
      </w:r>
      <w:proofErr w:type="gramEnd"/>
      <w:r w:rsidR="00F9635E">
        <w:rPr>
          <w:sz w:val="22"/>
          <w:szCs w:val="22"/>
        </w:rPr>
        <w:t>9</w:t>
      </w:r>
    </w:p>
    <w:p w14:paraId="440902F3" w14:textId="063EEB85" w:rsidR="00900720" w:rsidRDefault="00900720" w:rsidP="006170CB">
      <w:pPr>
        <w:pStyle w:val="Paragraphedeliste"/>
        <w:numPr>
          <w:ilvl w:val="0"/>
          <w:numId w:val="1"/>
        </w:numPr>
        <w:spacing w:line="600" w:lineRule="auto"/>
        <w:rPr>
          <w:sz w:val="22"/>
          <w:szCs w:val="22"/>
        </w:rPr>
      </w:pPr>
      <w:r>
        <w:rPr>
          <w:sz w:val="22"/>
          <w:szCs w:val="22"/>
        </w:rPr>
        <w:t>Évaluation des dangers…………………………………………………………………………</w:t>
      </w:r>
      <w:proofErr w:type="gramStart"/>
      <w:r>
        <w:rPr>
          <w:sz w:val="22"/>
          <w:szCs w:val="22"/>
        </w:rPr>
        <w:t>…….</w:t>
      </w:r>
      <w:proofErr w:type="gramEnd"/>
      <w:r w:rsidR="00F9635E">
        <w:rPr>
          <w:sz w:val="22"/>
          <w:szCs w:val="22"/>
        </w:rPr>
        <w:t>11</w:t>
      </w:r>
    </w:p>
    <w:p w14:paraId="1FFF0AF7" w14:textId="7B3C1B29" w:rsidR="00900720" w:rsidRDefault="005E0FC7" w:rsidP="006170CB">
      <w:pPr>
        <w:pStyle w:val="Paragraphedeliste"/>
        <w:numPr>
          <w:ilvl w:val="0"/>
          <w:numId w:val="1"/>
        </w:numPr>
        <w:spacing w:line="600" w:lineRule="auto"/>
        <w:rPr>
          <w:sz w:val="22"/>
          <w:szCs w:val="22"/>
        </w:rPr>
      </w:pPr>
      <w:r>
        <w:rPr>
          <w:sz w:val="22"/>
          <w:szCs w:val="22"/>
        </w:rPr>
        <w:t>Éducation et formation…………………………………………………………………………</w:t>
      </w:r>
      <w:proofErr w:type="gramStart"/>
      <w:r>
        <w:rPr>
          <w:sz w:val="22"/>
          <w:szCs w:val="22"/>
        </w:rPr>
        <w:t>…….</w:t>
      </w:r>
      <w:proofErr w:type="gramEnd"/>
      <w:r w:rsidR="00070020">
        <w:rPr>
          <w:sz w:val="22"/>
          <w:szCs w:val="22"/>
        </w:rPr>
        <w:t>1</w:t>
      </w:r>
      <w:r w:rsidR="00F9635E">
        <w:rPr>
          <w:sz w:val="22"/>
          <w:szCs w:val="22"/>
        </w:rPr>
        <w:t>6</w:t>
      </w:r>
    </w:p>
    <w:p w14:paraId="701C71C1" w14:textId="5046026E" w:rsidR="005E0FC7" w:rsidRDefault="00070020" w:rsidP="006170CB">
      <w:pPr>
        <w:pStyle w:val="Paragraphedeliste"/>
        <w:numPr>
          <w:ilvl w:val="0"/>
          <w:numId w:val="1"/>
        </w:numPr>
        <w:spacing w:line="600" w:lineRule="auto"/>
        <w:rPr>
          <w:sz w:val="22"/>
          <w:szCs w:val="22"/>
        </w:rPr>
      </w:pPr>
      <w:r>
        <w:rPr>
          <w:sz w:val="22"/>
          <w:szCs w:val="22"/>
        </w:rPr>
        <w:t>Communication…………………………………………………………………………………………1</w:t>
      </w:r>
      <w:r w:rsidR="00F9635E">
        <w:rPr>
          <w:sz w:val="22"/>
          <w:szCs w:val="22"/>
        </w:rPr>
        <w:t>7</w:t>
      </w:r>
    </w:p>
    <w:p w14:paraId="2916AC7B" w14:textId="6FE23400" w:rsidR="00070020" w:rsidRDefault="00070020" w:rsidP="006170CB">
      <w:pPr>
        <w:pStyle w:val="Paragraphedeliste"/>
        <w:numPr>
          <w:ilvl w:val="0"/>
          <w:numId w:val="1"/>
        </w:numPr>
        <w:spacing w:line="600" w:lineRule="auto"/>
        <w:rPr>
          <w:sz w:val="22"/>
          <w:szCs w:val="22"/>
        </w:rPr>
      </w:pPr>
      <w:r>
        <w:rPr>
          <w:sz w:val="22"/>
          <w:szCs w:val="22"/>
        </w:rPr>
        <w:t>Approbation………………………………………………………………………………………………</w:t>
      </w:r>
      <w:r w:rsidR="00CF62FF">
        <w:rPr>
          <w:sz w:val="22"/>
          <w:szCs w:val="22"/>
        </w:rPr>
        <w:t>1</w:t>
      </w:r>
      <w:r w:rsidR="00F9635E">
        <w:rPr>
          <w:sz w:val="22"/>
          <w:szCs w:val="22"/>
        </w:rPr>
        <w:t>8</w:t>
      </w:r>
    </w:p>
    <w:p w14:paraId="1523441A" w14:textId="77777777" w:rsidR="00CF62FF" w:rsidRDefault="00CF62FF" w:rsidP="00C07AB8">
      <w:pPr>
        <w:rPr>
          <w:sz w:val="22"/>
          <w:szCs w:val="22"/>
        </w:rPr>
      </w:pPr>
    </w:p>
    <w:p w14:paraId="32797FC0" w14:textId="77777777" w:rsidR="00C07AB8" w:rsidRDefault="00C07AB8" w:rsidP="00C07AB8">
      <w:pPr>
        <w:rPr>
          <w:sz w:val="22"/>
          <w:szCs w:val="22"/>
        </w:rPr>
      </w:pPr>
    </w:p>
    <w:p w14:paraId="3B6013E6" w14:textId="77777777" w:rsidR="00C07AB8" w:rsidRDefault="00C07AB8" w:rsidP="00C07AB8">
      <w:pPr>
        <w:rPr>
          <w:sz w:val="22"/>
          <w:szCs w:val="22"/>
        </w:rPr>
      </w:pPr>
    </w:p>
    <w:p w14:paraId="3B6F04DD" w14:textId="77777777" w:rsidR="00C07AB8" w:rsidRDefault="00C07AB8" w:rsidP="00C07AB8">
      <w:pPr>
        <w:rPr>
          <w:sz w:val="22"/>
          <w:szCs w:val="22"/>
        </w:rPr>
      </w:pPr>
    </w:p>
    <w:p w14:paraId="684E6955" w14:textId="77777777" w:rsidR="00C07AB8" w:rsidRDefault="00C07AB8" w:rsidP="00C07AB8">
      <w:pPr>
        <w:rPr>
          <w:sz w:val="22"/>
          <w:szCs w:val="22"/>
        </w:rPr>
      </w:pPr>
    </w:p>
    <w:p w14:paraId="61937F15" w14:textId="77777777" w:rsidR="00C07AB8" w:rsidRDefault="00C07AB8" w:rsidP="00C07AB8">
      <w:pPr>
        <w:rPr>
          <w:sz w:val="22"/>
          <w:szCs w:val="22"/>
        </w:rPr>
      </w:pPr>
    </w:p>
    <w:p w14:paraId="1271263C" w14:textId="77777777" w:rsidR="00C07AB8" w:rsidRDefault="00C07AB8" w:rsidP="00C07AB8">
      <w:pPr>
        <w:rPr>
          <w:sz w:val="22"/>
          <w:szCs w:val="22"/>
        </w:rPr>
      </w:pPr>
    </w:p>
    <w:p w14:paraId="54CF26EB" w14:textId="77777777" w:rsidR="00C07AB8" w:rsidRDefault="00C07AB8" w:rsidP="00C07AB8">
      <w:pPr>
        <w:rPr>
          <w:sz w:val="22"/>
          <w:szCs w:val="22"/>
        </w:rPr>
      </w:pPr>
    </w:p>
    <w:p w14:paraId="774284F5" w14:textId="77777777" w:rsidR="00C07AB8" w:rsidRDefault="00C07AB8" w:rsidP="00C07AB8">
      <w:pPr>
        <w:rPr>
          <w:sz w:val="22"/>
          <w:szCs w:val="22"/>
        </w:rPr>
      </w:pPr>
    </w:p>
    <w:p w14:paraId="093341B1" w14:textId="77777777" w:rsidR="005760DA" w:rsidRDefault="005760DA" w:rsidP="00C07AB8">
      <w:pPr>
        <w:rPr>
          <w:sz w:val="22"/>
          <w:szCs w:val="22"/>
        </w:rPr>
      </w:pPr>
    </w:p>
    <w:p w14:paraId="5A2F810F" w14:textId="77777777" w:rsidR="005760DA" w:rsidRDefault="005760DA" w:rsidP="00C07AB8">
      <w:pPr>
        <w:rPr>
          <w:sz w:val="22"/>
          <w:szCs w:val="22"/>
        </w:rPr>
      </w:pPr>
    </w:p>
    <w:p w14:paraId="28175CA7" w14:textId="77777777" w:rsidR="005760DA" w:rsidRDefault="005760DA" w:rsidP="00C07AB8">
      <w:pPr>
        <w:rPr>
          <w:sz w:val="22"/>
          <w:szCs w:val="22"/>
        </w:rPr>
      </w:pPr>
    </w:p>
    <w:p w14:paraId="4E1798FF" w14:textId="77777777" w:rsidR="005760DA" w:rsidRDefault="005760DA" w:rsidP="00C07AB8">
      <w:pPr>
        <w:rPr>
          <w:sz w:val="22"/>
          <w:szCs w:val="22"/>
        </w:rPr>
      </w:pPr>
    </w:p>
    <w:p w14:paraId="00A01BCA" w14:textId="77777777" w:rsidR="005760DA" w:rsidRDefault="005760DA" w:rsidP="00C07AB8">
      <w:pPr>
        <w:rPr>
          <w:sz w:val="22"/>
          <w:szCs w:val="22"/>
        </w:rPr>
      </w:pPr>
    </w:p>
    <w:p w14:paraId="2655870A" w14:textId="77777777" w:rsidR="005760DA" w:rsidRDefault="005760DA" w:rsidP="00C07AB8">
      <w:pPr>
        <w:rPr>
          <w:sz w:val="22"/>
          <w:szCs w:val="22"/>
        </w:rPr>
      </w:pPr>
    </w:p>
    <w:p w14:paraId="4F96C840" w14:textId="77777777" w:rsidR="005760DA" w:rsidRDefault="005760DA" w:rsidP="00C07AB8">
      <w:pPr>
        <w:rPr>
          <w:sz w:val="22"/>
          <w:szCs w:val="22"/>
        </w:rPr>
      </w:pPr>
    </w:p>
    <w:p w14:paraId="5F0B8161" w14:textId="77777777" w:rsidR="005760DA" w:rsidRDefault="005760DA" w:rsidP="00C07AB8">
      <w:pPr>
        <w:rPr>
          <w:sz w:val="22"/>
          <w:szCs w:val="22"/>
        </w:rPr>
      </w:pPr>
    </w:p>
    <w:p w14:paraId="49E30483" w14:textId="77777777" w:rsidR="005760DA" w:rsidRDefault="005760DA" w:rsidP="00C07AB8">
      <w:pPr>
        <w:rPr>
          <w:sz w:val="22"/>
          <w:szCs w:val="22"/>
        </w:rPr>
      </w:pPr>
    </w:p>
    <w:p w14:paraId="5E9C0BA0" w14:textId="77777777" w:rsidR="005760DA" w:rsidRDefault="005760DA" w:rsidP="00C07AB8">
      <w:pPr>
        <w:rPr>
          <w:sz w:val="22"/>
          <w:szCs w:val="22"/>
        </w:rPr>
      </w:pPr>
    </w:p>
    <w:p w14:paraId="6A28BEBA" w14:textId="77777777" w:rsidR="005760DA" w:rsidRDefault="005760DA" w:rsidP="00C07AB8">
      <w:pPr>
        <w:rPr>
          <w:sz w:val="22"/>
          <w:szCs w:val="22"/>
        </w:rPr>
      </w:pPr>
    </w:p>
    <w:p w14:paraId="226EF8CB" w14:textId="77777777" w:rsidR="005760DA" w:rsidRDefault="005760DA" w:rsidP="00C07AB8">
      <w:pPr>
        <w:rPr>
          <w:sz w:val="22"/>
          <w:szCs w:val="22"/>
        </w:rPr>
      </w:pPr>
    </w:p>
    <w:p w14:paraId="5881C14F" w14:textId="77777777" w:rsidR="005760DA" w:rsidRDefault="005760DA" w:rsidP="00C07AB8">
      <w:pPr>
        <w:rPr>
          <w:sz w:val="22"/>
          <w:szCs w:val="22"/>
        </w:rPr>
      </w:pPr>
    </w:p>
    <w:p w14:paraId="5C9FA25C" w14:textId="77777777" w:rsidR="005760DA" w:rsidRDefault="005760DA" w:rsidP="00C07AB8">
      <w:pPr>
        <w:rPr>
          <w:sz w:val="22"/>
          <w:szCs w:val="22"/>
        </w:rPr>
      </w:pPr>
    </w:p>
    <w:p w14:paraId="471E0AF3" w14:textId="77777777" w:rsidR="005760DA" w:rsidRDefault="005760DA" w:rsidP="00C07AB8">
      <w:pPr>
        <w:rPr>
          <w:sz w:val="22"/>
          <w:szCs w:val="22"/>
        </w:rPr>
      </w:pPr>
    </w:p>
    <w:p w14:paraId="694222C5" w14:textId="77777777" w:rsidR="005760DA" w:rsidRDefault="005760DA" w:rsidP="00C07AB8">
      <w:pPr>
        <w:rPr>
          <w:sz w:val="22"/>
          <w:szCs w:val="22"/>
        </w:rPr>
      </w:pPr>
    </w:p>
    <w:p w14:paraId="013B18A8" w14:textId="77777777" w:rsidR="005760DA" w:rsidRDefault="005760DA" w:rsidP="00C07AB8">
      <w:pPr>
        <w:rPr>
          <w:sz w:val="22"/>
          <w:szCs w:val="22"/>
        </w:rPr>
      </w:pPr>
    </w:p>
    <w:p w14:paraId="7CC553A9" w14:textId="77777777" w:rsidR="005760DA" w:rsidRDefault="005760DA" w:rsidP="00C07AB8">
      <w:pPr>
        <w:rPr>
          <w:sz w:val="22"/>
          <w:szCs w:val="22"/>
        </w:rPr>
      </w:pPr>
    </w:p>
    <w:p w14:paraId="4DB2BA4C" w14:textId="77777777" w:rsidR="005760DA" w:rsidRDefault="005760DA" w:rsidP="00C07AB8">
      <w:pPr>
        <w:rPr>
          <w:sz w:val="22"/>
          <w:szCs w:val="22"/>
        </w:rPr>
      </w:pPr>
    </w:p>
    <w:p w14:paraId="47D455CB" w14:textId="77777777" w:rsidR="005760DA" w:rsidRDefault="005760DA" w:rsidP="00C07AB8">
      <w:pPr>
        <w:rPr>
          <w:sz w:val="22"/>
          <w:szCs w:val="22"/>
        </w:rPr>
      </w:pPr>
    </w:p>
    <w:p w14:paraId="01384D97" w14:textId="77777777" w:rsidR="005760DA" w:rsidRDefault="005760DA" w:rsidP="00C07AB8">
      <w:pPr>
        <w:rPr>
          <w:sz w:val="22"/>
          <w:szCs w:val="22"/>
        </w:rPr>
      </w:pPr>
    </w:p>
    <w:p w14:paraId="50653DA3" w14:textId="77777777" w:rsidR="005760DA" w:rsidRDefault="005760DA" w:rsidP="00C07AB8">
      <w:pPr>
        <w:rPr>
          <w:sz w:val="22"/>
          <w:szCs w:val="22"/>
        </w:rPr>
      </w:pPr>
    </w:p>
    <w:p w14:paraId="3391B666" w14:textId="77777777" w:rsidR="005760DA" w:rsidRDefault="005760DA" w:rsidP="00C07AB8">
      <w:pPr>
        <w:rPr>
          <w:sz w:val="22"/>
          <w:szCs w:val="22"/>
        </w:rPr>
      </w:pPr>
    </w:p>
    <w:p w14:paraId="1798AE45" w14:textId="77777777" w:rsidR="005760DA" w:rsidRDefault="005760DA" w:rsidP="00C07AB8">
      <w:pPr>
        <w:rPr>
          <w:sz w:val="22"/>
          <w:szCs w:val="22"/>
        </w:rPr>
      </w:pPr>
    </w:p>
    <w:p w14:paraId="5F71FB44" w14:textId="77777777" w:rsidR="009475FC" w:rsidRDefault="009475FC" w:rsidP="00C07AB8">
      <w:pPr>
        <w:rPr>
          <w:sz w:val="22"/>
          <w:szCs w:val="22"/>
        </w:rPr>
      </w:pPr>
    </w:p>
    <w:p w14:paraId="44CFA29C" w14:textId="77777777" w:rsidR="00471695" w:rsidRPr="00471695" w:rsidRDefault="00471695" w:rsidP="00471695">
      <w:pPr>
        <w:pStyle w:val="Paragraphedeliste"/>
        <w:numPr>
          <w:ilvl w:val="0"/>
          <w:numId w:val="2"/>
        </w:numPr>
        <w:ind w:left="0"/>
        <w:rPr>
          <w:b/>
          <w:bCs/>
          <w:sz w:val="22"/>
          <w:szCs w:val="22"/>
        </w:rPr>
      </w:pPr>
      <w:bookmarkStart w:id="1" w:name="_Hlk173853409"/>
      <w:r w:rsidRPr="00471695">
        <w:rPr>
          <w:b/>
          <w:bCs/>
          <w:sz w:val="22"/>
          <w:szCs w:val="22"/>
        </w:rPr>
        <w:lastRenderedPageBreak/>
        <w:t>BUTS</w:t>
      </w:r>
    </w:p>
    <w:bookmarkEnd w:id="1"/>
    <w:p w14:paraId="67984684" w14:textId="77777777" w:rsidR="00471695" w:rsidRDefault="00471695" w:rsidP="00520C3C">
      <w:pPr>
        <w:pStyle w:val="Paragraphedeliste"/>
        <w:ind w:left="0"/>
        <w:jc w:val="both"/>
        <w:rPr>
          <w:sz w:val="22"/>
          <w:szCs w:val="22"/>
        </w:rPr>
      </w:pPr>
    </w:p>
    <w:p w14:paraId="16002AE5" w14:textId="2DC2FEE7" w:rsidR="00C07AB8" w:rsidRDefault="00452364" w:rsidP="00520C3C">
      <w:pPr>
        <w:pStyle w:val="Paragraphedeliste"/>
        <w:ind w:left="-284"/>
        <w:jc w:val="both"/>
        <w:rPr>
          <w:sz w:val="22"/>
          <w:szCs w:val="22"/>
        </w:rPr>
      </w:pPr>
      <w:r w:rsidRPr="00471695">
        <w:rPr>
          <w:sz w:val="22"/>
          <w:szCs w:val="22"/>
        </w:rPr>
        <w:t xml:space="preserve">La </w:t>
      </w:r>
      <w:bookmarkStart w:id="2" w:name="_Hlk173852827"/>
      <w:r w:rsidR="003A70E8" w:rsidRPr="003A70E8">
        <w:rPr>
          <w:b/>
          <w:bCs/>
          <w:sz w:val="22"/>
          <w:szCs w:val="22"/>
          <w:u w:val="single"/>
        </w:rPr>
        <w:t>M</w:t>
      </w:r>
      <w:r w:rsidRPr="003A70E8">
        <w:rPr>
          <w:b/>
          <w:bCs/>
          <w:sz w:val="22"/>
          <w:szCs w:val="22"/>
          <w:u w:val="single"/>
        </w:rPr>
        <w:t>unicipalité de Baie-Sainte-Catherine</w:t>
      </w:r>
      <w:r w:rsidR="00471695" w:rsidRPr="003A70E8">
        <w:rPr>
          <w:b/>
          <w:bCs/>
          <w:sz w:val="22"/>
          <w:szCs w:val="22"/>
          <w:u w:val="single"/>
        </w:rPr>
        <w:t xml:space="preserve"> (BSC)</w:t>
      </w:r>
      <w:bookmarkEnd w:id="2"/>
      <w:r w:rsidR="00471695" w:rsidRPr="00471695">
        <w:rPr>
          <w:sz w:val="22"/>
          <w:szCs w:val="22"/>
        </w:rPr>
        <w:t xml:space="preserve"> est résolu à offrir un milieu de travail sécuritaire et sain à tous ses employés. À ce titre</w:t>
      </w:r>
      <w:r w:rsidR="00520C3C">
        <w:rPr>
          <w:sz w:val="22"/>
          <w:szCs w:val="22"/>
        </w:rPr>
        <w:t xml:space="preserve">, nous sommes déterminés à nous conformer à </w:t>
      </w:r>
      <w:r w:rsidR="00BD431D" w:rsidRPr="009475FC">
        <w:rPr>
          <w:i/>
          <w:iCs/>
          <w:sz w:val="22"/>
          <w:szCs w:val="22"/>
        </w:rPr>
        <w:t>LA LOI ET AUX RÈGLEMENTS SUR LA SANTÉ ET LA SÉCURITÉ AU TRAVAIL</w:t>
      </w:r>
      <w:r w:rsidR="00375453">
        <w:rPr>
          <w:sz w:val="22"/>
          <w:szCs w:val="22"/>
        </w:rPr>
        <w:t xml:space="preserve"> (La loi)</w:t>
      </w:r>
      <w:r w:rsidR="003A0F72">
        <w:rPr>
          <w:sz w:val="22"/>
          <w:szCs w:val="22"/>
        </w:rPr>
        <w:t xml:space="preserve"> qui traitent de la santé et de la sécurité au travail. </w:t>
      </w:r>
      <w:r w:rsidR="003A70E8">
        <w:rPr>
          <w:sz w:val="22"/>
          <w:szCs w:val="22"/>
        </w:rPr>
        <w:t xml:space="preserve">Notre but commun est de « prévenir les accidents et les maladies liés à l’occupation d’un emploi ». Ainsi, ce programme vise à cerner et appliquer des mesures adéquates et appropriées de contrôle des risques, et à faciliter la conformité à la loi applicable et aux règlements connexes. </w:t>
      </w:r>
    </w:p>
    <w:p w14:paraId="31F0CB07" w14:textId="77777777" w:rsidR="00C67054" w:rsidRDefault="00C67054" w:rsidP="00520C3C">
      <w:pPr>
        <w:pStyle w:val="Paragraphedeliste"/>
        <w:ind w:left="-284"/>
        <w:jc w:val="both"/>
        <w:rPr>
          <w:sz w:val="22"/>
          <w:szCs w:val="22"/>
        </w:rPr>
      </w:pPr>
    </w:p>
    <w:p w14:paraId="6C2CC0F5" w14:textId="48D87111" w:rsidR="00C67054" w:rsidRDefault="00C67054" w:rsidP="00520C3C">
      <w:pPr>
        <w:pStyle w:val="Paragraphedeliste"/>
        <w:ind w:left="-284"/>
        <w:jc w:val="both"/>
        <w:rPr>
          <w:sz w:val="22"/>
          <w:szCs w:val="22"/>
        </w:rPr>
      </w:pPr>
      <w:r>
        <w:rPr>
          <w:sz w:val="22"/>
          <w:szCs w:val="22"/>
        </w:rPr>
        <w:t>Toutefois</w:t>
      </w:r>
      <w:r w:rsidR="00E057ED">
        <w:rPr>
          <w:sz w:val="22"/>
          <w:szCs w:val="22"/>
        </w:rPr>
        <w:t>, pour atteindre nos objectifs organisationnels,</w:t>
      </w:r>
      <w:r w:rsidR="000A15B3">
        <w:rPr>
          <w:sz w:val="22"/>
          <w:szCs w:val="22"/>
        </w:rPr>
        <w:t xml:space="preserve"> la conformité ne suffit pas à elle seule. La </w:t>
      </w:r>
      <w:r w:rsidR="000A15B3" w:rsidRPr="003A70E8">
        <w:rPr>
          <w:b/>
          <w:bCs/>
          <w:sz w:val="22"/>
          <w:szCs w:val="22"/>
          <w:u w:val="single"/>
        </w:rPr>
        <w:t>Municipalité de Baie-Sainte-Catherine (BSC)</w:t>
      </w:r>
      <w:r w:rsidR="000A15B3" w:rsidRPr="00310F00">
        <w:rPr>
          <w:sz w:val="22"/>
          <w:szCs w:val="22"/>
        </w:rPr>
        <w:t xml:space="preserve"> </w:t>
      </w:r>
      <w:r w:rsidR="00310F00">
        <w:rPr>
          <w:sz w:val="22"/>
          <w:szCs w:val="22"/>
        </w:rPr>
        <w:t xml:space="preserve">s’efforce d’être un chef de file de l’industrie tant par son attitude que par sa pratique. </w:t>
      </w:r>
      <w:r w:rsidR="00862D99">
        <w:rPr>
          <w:sz w:val="22"/>
          <w:szCs w:val="22"/>
        </w:rPr>
        <w:t xml:space="preserve">La </w:t>
      </w:r>
      <w:bookmarkStart w:id="3" w:name="_Hlk173853482"/>
      <w:r w:rsidR="00862D99" w:rsidRPr="00862D99">
        <w:rPr>
          <w:b/>
          <w:bCs/>
          <w:sz w:val="22"/>
          <w:szCs w:val="22"/>
          <w:u w:val="single"/>
        </w:rPr>
        <w:t>Municipalité de Baie-Sainte-Catherine (BSC)</w:t>
      </w:r>
      <w:bookmarkEnd w:id="3"/>
      <w:r w:rsidR="00862D99">
        <w:rPr>
          <w:b/>
          <w:bCs/>
          <w:sz w:val="22"/>
          <w:szCs w:val="22"/>
          <w:u w:val="single"/>
        </w:rPr>
        <w:t xml:space="preserve"> </w:t>
      </w:r>
      <w:r w:rsidR="00862D99">
        <w:rPr>
          <w:sz w:val="22"/>
          <w:szCs w:val="22"/>
        </w:rPr>
        <w:t>et ses employés reconnaissent que l’adoption d’une procédure systématique</w:t>
      </w:r>
      <w:r w:rsidR="00353064">
        <w:rPr>
          <w:sz w:val="22"/>
          <w:szCs w:val="22"/>
        </w:rPr>
        <w:t xml:space="preserve"> de détermination et d’évaluation des dangers est l’indice de meilleurs pratiques de gestion en matière de santé et de sécurité. Par le contrôle proactif des risques, une organisation peut optimiser ses revenus et contribuer favorablement à sa propre viabilité. </w:t>
      </w:r>
    </w:p>
    <w:p w14:paraId="719E63BD" w14:textId="77777777" w:rsidR="00102B31" w:rsidRDefault="00102B31" w:rsidP="00520C3C">
      <w:pPr>
        <w:pStyle w:val="Paragraphedeliste"/>
        <w:ind w:left="-284"/>
        <w:jc w:val="both"/>
        <w:rPr>
          <w:sz w:val="22"/>
          <w:szCs w:val="22"/>
        </w:rPr>
      </w:pPr>
    </w:p>
    <w:p w14:paraId="1AE6CB05" w14:textId="69565456" w:rsidR="00102B31" w:rsidRDefault="00102B31" w:rsidP="00520C3C">
      <w:pPr>
        <w:pStyle w:val="Paragraphedeliste"/>
        <w:ind w:left="-284"/>
        <w:jc w:val="both"/>
        <w:rPr>
          <w:sz w:val="22"/>
          <w:szCs w:val="22"/>
        </w:rPr>
      </w:pPr>
      <w:r>
        <w:rPr>
          <w:sz w:val="22"/>
          <w:szCs w:val="22"/>
        </w:rPr>
        <w:t>Ce programme servira d’outil proactif de détermination, d’évaluation et d’élimination des dangers et de contrôle des risques résiduels. Il vise à réduire les préjudices et les maladies et leurs co</w:t>
      </w:r>
      <w:r w:rsidR="00A43269">
        <w:rPr>
          <w:sz w:val="22"/>
          <w:szCs w:val="22"/>
        </w:rPr>
        <w:t>û</w:t>
      </w:r>
      <w:r>
        <w:rPr>
          <w:sz w:val="22"/>
          <w:szCs w:val="22"/>
        </w:rPr>
        <w:t>ts connexes, ainsi qu’à consolider le rendement en matière</w:t>
      </w:r>
      <w:r w:rsidR="009314BC">
        <w:rPr>
          <w:sz w:val="22"/>
          <w:szCs w:val="22"/>
        </w:rPr>
        <w:t xml:space="preserve"> de santé et sécurité au travail (SST) au moyen d’une meilleur gestion des prescriptions de la loi et d’autres exigences</w:t>
      </w:r>
      <w:r w:rsidR="00407D1C">
        <w:rPr>
          <w:sz w:val="22"/>
          <w:szCs w:val="22"/>
        </w:rPr>
        <w:t xml:space="preserve"> en matière de santé et sécurité. En vertu de la responsabilité interne que la </w:t>
      </w:r>
      <w:r w:rsidR="00407D1C" w:rsidRPr="003A70E8">
        <w:rPr>
          <w:b/>
          <w:bCs/>
          <w:sz w:val="22"/>
          <w:szCs w:val="22"/>
          <w:u w:val="single"/>
        </w:rPr>
        <w:t>Municipalité de Baie-Sainte-Catherine (BSC</w:t>
      </w:r>
      <w:r w:rsidR="00407D1C">
        <w:rPr>
          <w:b/>
          <w:bCs/>
          <w:sz w:val="22"/>
          <w:szCs w:val="22"/>
          <w:u w:val="single"/>
        </w:rPr>
        <w:t xml:space="preserve">) </w:t>
      </w:r>
      <w:r w:rsidR="00407D1C">
        <w:rPr>
          <w:sz w:val="22"/>
          <w:szCs w:val="22"/>
        </w:rPr>
        <w:t xml:space="preserve">est résolu à pendre, le </w:t>
      </w:r>
      <w:r w:rsidR="001A53AC">
        <w:rPr>
          <w:sz w:val="22"/>
          <w:szCs w:val="22"/>
        </w:rPr>
        <w:t xml:space="preserve">[COMITÉ EN SANTÉ ET SÉCURITÉ] devrait participer à l’élaboration, la mise en œuvre et l’évaluation du programme de prévention des risques et des mesures préventives mises en place. De </w:t>
      </w:r>
      <w:r w:rsidR="00526EE9">
        <w:rPr>
          <w:sz w:val="22"/>
          <w:szCs w:val="22"/>
        </w:rPr>
        <w:t>plus, les employés ayant une expertise des tâches ou activités réalisées en milieu de travail pourraient être consultés ou invités à contribuer à cet exercice.</w:t>
      </w:r>
    </w:p>
    <w:p w14:paraId="40191F7F" w14:textId="77777777" w:rsidR="00FA388E" w:rsidRDefault="00FA388E" w:rsidP="00520C3C">
      <w:pPr>
        <w:pStyle w:val="Paragraphedeliste"/>
        <w:ind w:left="-284"/>
        <w:jc w:val="both"/>
        <w:rPr>
          <w:sz w:val="22"/>
          <w:szCs w:val="22"/>
        </w:rPr>
      </w:pPr>
    </w:p>
    <w:p w14:paraId="54D16299" w14:textId="1F596465" w:rsidR="002B753B" w:rsidRDefault="002B753B" w:rsidP="002B753B">
      <w:pPr>
        <w:pStyle w:val="Paragraphedeliste"/>
        <w:numPr>
          <w:ilvl w:val="0"/>
          <w:numId w:val="2"/>
        </w:numPr>
        <w:ind w:left="0" w:hanging="284"/>
        <w:rPr>
          <w:b/>
          <w:bCs/>
          <w:sz w:val="22"/>
          <w:szCs w:val="22"/>
        </w:rPr>
      </w:pPr>
      <w:r>
        <w:rPr>
          <w:b/>
          <w:bCs/>
          <w:sz w:val="22"/>
          <w:szCs w:val="22"/>
        </w:rPr>
        <w:t>APPLICATION</w:t>
      </w:r>
    </w:p>
    <w:p w14:paraId="4E0E8442" w14:textId="21912CF0" w:rsidR="002B753B" w:rsidRDefault="002B753B" w:rsidP="00F52E82">
      <w:pPr>
        <w:ind w:left="-284"/>
        <w:jc w:val="both"/>
        <w:rPr>
          <w:sz w:val="22"/>
          <w:szCs w:val="22"/>
        </w:rPr>
      </w:pPr>
      <w:r>
        <w:rPr>
          <w:sz w:val="22"/>
          <w:szCs w:val="22"/>
        </w:rPr>
        <w:t xml:space="preserve">Ce programme vise les </w:t>
      </w:r>
      <w:r w:rsidR="001123D7">
        <w:rPr>
          <w:sz w:val="22"/>
          <w:szCs w:val="22"/>
        </w:rPr>
        <w:t xml:space="preserve">employés de la </w:t>
      </w:r>
      <w:r w:rsidR="001123D7" w:rsidRPr="00862D99">
        <w:rPr>
          <w:b/>
          <w:bCs/>
          <w:sz w:val="22"/>
          <w:szCs w:val="22"/>
          <w:u w:val="single"/>
        </w:rPr>
        <w:t>Municipalité de Baie-Sainte-Catherine (BSC)</w:t>
      </w:r>
      <w:r w:rsidR="001123D7">
        <w:rPr>
          <w:sz w:val="22"/>
          <w:szCs w:val="22"/>
        </w:rPr>
        <w:t>.</w:t>
      </w:r>
    </w:p>
    <w:p w14:paraId="1205C5B3" w14:textId="4B513B79" w:rsidR="00F52E82" w:rsidRDefault="00F52E82" w:rsidP="00F52E82">
      <w:pPr>
        <w:ind w:left="-284"/>
        <w:jc w:val="both"/>
        <w:rPr>
          <w:sz w:val="22"/>
          <w:szCs w:val="22"/>
        </w:rPr>
      </w:pPr>
      <w:r>
        <w:rPr>
          <w:sz w:val="22"/>
          <w:szCs w:val="22"/>
        </w:rPr>
        <w:t xml:space="preserve">Le programme de prévention des risques est structuré selon un ordre chronologique et présente les étapes et les procédures à suivre pour être efficace et conforme. Toutefois, il faut noter qu’il s’agit de procédures itératives reposant sur des évaluations et des améliorations continuelles. </w:t>
      </w:r>
    </w:p>
    <w:p w14:paraId="6A71DF29" w14:textId="77777777" w:rsidR="00F9635E" w:rsidRDefault="00F9635E" w:rsidP="00F52E82">
      <w:pPr>
        <w:ind w:left="-284"/>
        <w:jc w:val="both"/>
        <w:rPr>
          <w:sz w:val="22"/>
          <w:szCs w:val="22"/>
        </w:rPr>
      </w:pPr>
    </w:p>
    <w:p w14:paraId="34DF45C3" w14:textId="77777777" w:rsidR="00EB3C56" w:rsidRPr="00F52E82" w:rsidRDefault="00EB3C56" w:rsidP="00F52E82">
      <w:pPr>
        <w:ind w:left="-284"/>
        <w:jc w:val="both"/>
        <w:rPr>
          <w:sz w:val="22"/>
          <w:szCs w:val="22"/>
        </w:rPr>
      </w:pPr>
    </w:p>
    <w:p w14:paraId="140B7C77" w14:textId="517286E1" w:rsidR="001123D7" w:rsidRPr="00F52E82" w:rsidRDefault="00F52E82" w:rsidP="00F52E82">
      <w:pPr>
        <w:pStyle w:val="Paragraphedeliste"/>
        <w:numPr>
          <w:ilvl w:val="0"/>
          <w:numId w:val="2"/>
        </w:numPr>
        <w:ind w:left="0" w:hanging="284"/>
        <w:rPr>
          <w:b/>
          <w:bCs/>
          <w:sz w:val="22"/>
          <w:szCs w:val="22"/>
        </w:rPr>
      </w:pPr>
      <w:r w:rsidRPr="00F52E82">
        <w:rPr>
          <w:b/>
          <w:bCs/>
          <w:sz w:val="22"/>
          <w:szCs w:val="22"/>
        </w:rPr>
        <w:lastRenderedPageBreak/>
        <w:t>DÉFINITIONS</w:t>
      </w:r>
    </w:p>
    <w:p w14:paraId="3105E54A" w14:textId="0AC5975C" w:rsidR="00FA388E" w:rsidRDefault="00FA388E" w:rsidP="00520C3C">
      <w:pPr>
        <w:pStyle w:val="Paragraphedeliste"/>
        <w:ind w:left="-284"/>
        <w:jc w:val="both"/>
        <w:rPr>
          <w:sz w:val="22"/>
          <w:szCs w:val="22"/>
        </w:rPr>
      </w:pPr>
    </w:p>
    <w:p w14:paraId="1D3C12C2" w14:textId="3C1D33F8" w:rsidR="00F52E82" w:rsidRDefault="00F52E82" w:rsidP="00520C3C">
      <w:pPr>
        <w:pStyle w:val="Paragraphedeliste"/>
        <w:ind w:left="-284"/>
        <w:jc w:val="both"/>
        <w:rPr>
          <w:sz w:val="22"/>
          <w:szCs w:val="22"/>
        </w:rPr>
      </w:pPr>
      <w:r>
        <w:rPr>
          <w:sz w:val="22"/>
          <w:szCs w:val="22"/>
        </w:rPr>
        <w:t xml:space="preserve">On trouvera ci-dessous une liste de termes définis dans le contexte du programme de prévention des risques. </w:t>
      </w:r>
    </w:p>
    <w:p w14:paraId="36B26C63" w14:textId="77777777" w:rsidR="00F52E82" w:rsidRDefault="00F52E82" w:rsidP="00520C3C">
      <w:pPr>
        <w:pStyle w:val="Paragraphedeliste"/>
        <w:ind w:left="-284"/>
        <w:jc w:val="both"/>
        <w:rPr>
          <w:sz w:val="22"/>
          <w:szCs w:val="22"/>
        </w:rPr>
      </w:pPr>
    </w:p>
    <w:p w14:paraId="53E139C1" w14:textId="77777777" w:rsidR="006563E3" w:rsidRDefault="00F52E82" w:rsidP="006563E3">
      <w:pPr>
        <w:pStyle w:val="Paragraphedeliste"/>
        <w:ind w:left="-284"/>
        <w:jc w:val="both"/>
        <w:rPr>
          <w:sz w:val="22"/>
          <w:szCs w:val="22"/>
        </w:rPr>
      </w:pPr>
      <w:r>
        <w:rPr>
          <w:sz w:val="22"/>
          <w:szCs w:val="22"/>
        </w:rPr>
        <w:t xml:space="preserve">Personne compétente – Personne bien informée au sujet des principes de santé et de sécurité, des lois applicables et des méthodes d’évaluation du risque et qui, grâce à ses études, sa formation, son expérience, ou une combinaison de ces éléments, a une capacité avérée d’appliquer ces méthodes. </w:t>
      </w:r>
    </w:p>
    <w:p w14:paraId="7A5D6971" w14:textId="77777777" w:rsidR="003754DA" w:rsidRDefault="003754DA" w:rsidP="006563E3">
      <w:pPr>
        <w:pStyle w:val="Paragraphedeliste"/>
        <w:ind w:left="-284"/>
        <w:jc w:val="both"/>
        <w:rPr>
          <w:sz w:val="22"/>
          <w:szCs w:val="22"/>
        </w:rPr>
      </w:pPr>
    </w:p>
    <w:p w14:paraId="4C9847C4" w14:textId="552A53E4" w:rsidR="00F52E82" w:rsidRDefault="003518B5" w:rsidP="006563E3">
      <w:pPr>
        <w:pStyle w:val="Paragraphedeliste"/>
        <w:ind w:left="-284"/>
        <w:jc w:val="both"/>
        <w:rPr>
          <w:sz w:val="22"/>
          <w:szCs w:val="22"/>
        </w:rPr>
      </w:pPr>
      <w:r w:rsidRPr="006563E3">
        <w:rPr>
          <w:sz w:val="22"/>
          <w:szCs w:val="22"/>
        </w:rPr>
        <w:t>Mesure de contrôle – Mesures de protection ou de prévention permettant de réduire les risques quand un danger ne peut être éliminé.</w:t>
      </w:r>
    </w:p>
    <w:p w14:paraId="406A053D" w14:textId="77777777" w:rsidR="00FB328C" w:rsidRDefault="00FB328C" w:rsidP="006563E3">
      <w:pPr>
        <w:pStyle w:val="Paragraphedeliste"/>
        <w:ind w:left="-284"/>
        <w:jc w:val="both"/>
        <w:rPr>
          <w:sz w:val="22"/>
          <w:szCs w:val="22"/>
        </w:rPr>
      </w:pPr>
    </w:p>
    <w:p w14:paraId="5627D894" w14:textId="295547FF" w:rsidR="006563E3" w:rsidRDefault="006563E3" w:rsidP="006563E3">
      <w:pPr>
        <w:pStyle w:val="Paragraphedeliste"/>
        <w:ind w:left="-284"/>
        <w:jc w:val="both"/>
        <w:rPr>
          <w:sz w:val="22"/>
          <w:szCs w:val="22"/>
        </w:rPr>
      </w:pPr>
      <w:r>
        <w:rPr>
          <w:sz w:val="22"/>
          <w:szCs w:val="22"/>
        </w:rPr>
        <w:t xml:space="preserve">Employé(e) – Personne employée </w:t>
      </w:r>
      <w:r w:rsidR="009C5D61">
        <w:rPr>
          <w:sz w:val="22"/>
          <w:szCs w:val="22"/>
        </w:rPr>
        <w:t xml:space="preserve">par l’organisme ou une personne dont la gestion quotidienne est assurée par l’organisme, qu’elle soit rémunérée ou pas. </w:t>
      </w:r>
    </w:p>
    <w:p w14:paraId="4B78EFFB" w14:textId="77777777" w:rsidR="00FB328C" w:rsidRDefault="00FB328C" w:rsidP="006563E3">
      <w:pPr>
        <w:pStyle w:val="Paragraphedeliste"/>
        <w:ind w:left="-284"/>
        <w:jc w:val="both"/>
        <w:rPr>
          <w:sz w:val="22"/>
          <w:szCs w:val="22"/>
        </w:rPr>
      </w:pPr>
    </w:p>
    <w:p w14:paraId="6EE53D1C" w14:textId="2337FE4A" w:rsidR="009C5D61" w:rsidRDefault="002E5749" w:rsidP="006563E3">
      <w:pPr>
        <w:pStyle w:val="Paragraphedeliste"/>
        <w:ind w:left="-284"/>
        <w:jc w:val="both"/>
        <w:rPr>
          <w:sz w:val="22"/>
          <w:szCs w:val="22"/>
        </w:rPr>
      </w:pPr>
      <w:r>
        <w:rPr>
          <w:sz w:val="22"/>
          <w:szCs w:val="22"/>
        </w:rPr>
        <w:t>Fréquence – Le nombre d’occurrences d’un phénomène précis dans un laps de temps donné.</w:t>
      </w:r>
    </w:p>
    <w:p w14:paraId="544E670B" w14:textId="77777777" w:rsidR="00FB328C" w:rsidRDefault="00FB328C" w:rsidP="006563E3">
      <w:pPr>
        <w:pStyle w:val="Paragraphedeliste"/>
        <w:ind w:left="-284"/>
        <w:jc w:val="both"/>
        <w:rPr>
          <w:sz w:val="22"/>
          <w:szCs w:val="22"/>
        </w:rPr>
      </w:pPr>
    </w:p>
    <w:p w14:paraId="7F1F9293" w14:textId="1A52BF44" w:rsidR="002E5749" w:rsidRDefault="00AB5006" w:rsidP="006563E3">
      <w:pPr>
        <w:pStyle w:val="Paragraphedeliste"/>
        <w:ind w:left="-284"/>
        <w:jc w:val="both"/>
        <w:rPr>
          <w:sz w:val="22"/>
          <w:szCs w:val="22"/>
        </w:rPr>
      </w:pPr>
      <w:r>
        <w:rPr>
          <w:sz w:val="22"/>
          <w:szCs w:val="22"/>
        </w:rPr>
        <w:t xml:space="preserve">Préjudice </w:t>
      </w:r>
      <w:r w:rsidR="00A8655D">
        <w:rPr>
          <w:sz w:val="22"/>
          <w:szCs w:val="22"/>
        </w:rPr>
        <w:t>- Blessure</w:t>
      </w:r>
      <w:r>
        <w:rPr>
          <w:sz w:val="22"/>
          <w:szCs w:val="22"/>
        </w:rPr>
        <w:t xml:space="preserve"> ou atteinte à la santé.</w:t>
      </w:r>
    </w:p>
    <w:p w14:paraId="0294690A" w14:textId="77777777" w:rsidR="00FB328C" w:rsidRDefault="00FB328C" w:rsidP="006563E3">
      <w:pPr>
        <w:pStyle w:val="Paragraphedeliste"/>
        <w:ind w:left="-284"/>
        <w:jc w:val="both"/>
        <w:rPr>
          <w:sz w:val="22"/>
          <w:szCs w:val="22"/>
        </w:rPr>
      </w:pPr>
    </w:p>
    <w:p w14:paraId="0946E834" w14:textId="626B0D2D" w:rsidR="003518B5" w:rsidRDefault="00A10684" w:rsidP="00520C3C">
      <w:pPr>
        <w:pStyle w:val="Paragraphedeliste"/>
        <w:ind w:left="-284"/>
        <w:jc w:val="both"/>
        <w:rPr>
          <w:sz w:val="22"/>
          <w:szCs w:val="22"/>
        </w:rPr>
      </w:pPr>
      <w:r>
        <w:rPr>
          <w:sz w:val="22"/>
          <w:szCs w:val="22"/>
        </w:rPr>
        <w:t xml:space="preserve">Danger </w:t>
      </w:r>
      <w:r w:rsidR="00311B96">
        <w:rPr>
          <w:sz w:val="22"/>
          <w:szCs w:val="22"/>
        </w:rPr>
        <w:t>–</w:t>
      </w:r>
      <w:r>
        <w:rPr>
          <w:sz w:val="22"/>
          <w:szCs w:val="22"/>
        </w:rPr>
        <w:t xml:space="preserve"> </w:t>
      </w:r>
      <w:r w:rsidR="00311B96">
        <w:rPr>
          <w:sz w:val="22"/>
          <w:szCs w:val="22"/>
        </w:rPr>
        <w:t xml:space="preserve">Source possible de préjudice pour un travailleur ou une travailleuse. </w:t>
      </w:r>
    </w:p>
    <w:p w14:paraId="79D13C1A" w14:textId="77777777" w:rsidR="00FB328C" w:rsidRDefault="00FB328C" w:rsidP="00520C3C">
      <w:pPr>
        <w:pStyle w:val="Paragraphedeliste"/>
        <w:ind w:left="-284"/>
        <w:jc w:val="both"/>
        <w:rPr>
          <w:sz w:val="22"/>
          <w:szCs w:val="22"/>
        </w:rPr>
      </w:pPr>
    </w:p>
    <w:p w14:paraId="604DB7B9" w14:textId="109735B6" w:rsidR="00311B96" w:rsidRDefault="00B305B8" w:rsidP="00520C3C">
      <w:pPr>
        <w:pStyle w:val="Paragraphedeliste"/>
        <w:ind w:left="-284"/>
        <w:jc w:val="both"/>
        <w:rPr>
          <w:sz w:val="22"/>
          <w:szCs w:val="22"/>
        </w:rPr>
      </w:pPr>
      <w:r>
        <w:rPr>
          <w:sz w:val="22"/>
          <w:szCs w:val="22"/>
        </w:rPr>
        <w:t xml:space="preserve">Détermination des dangers – Procédure consistant à trouver, énumérer </w:t>
      </w:r>
      <w:r w:rsidR="00CA62E7">
        <w:rPr>
          <w:sz w:val="22"/>
          <w:szCs w:val="22"/>
        </w:rPr>
        <w:t>et caractériser les risques.</w:t>
      </w:r>
    </w:p>
    <w:p w14:paraId="53B8AC30" w14:textId="77777777" w:rsidR="00FB328C" w:rsidRDefault="00FB328C" w:rsidP="00520C3C">
      <w:pPr>
        <w:pStyle w:val="Paragraphedeliste"/>
        <w:ind w:left="-284"/>
        <w:jc w:val="both"/>
        <w:rPr>
          <w:sz w:val="22"/>
          <w:szCs w:val="22"/>
        </w:rPr>
      </w:pPr>
    </w:p>
    <w:p w14:paraId="1E5E4987" w14:textId="1B8344B8" w:rsidR="00CA62E7" w:rsidRDefault="000B4F48" w:rsidP="00520C3C">
      <w:pPr>
        <w:pStyle w:val="Paragraphedeliste"/>
        <w:ind w:left="-284"/>
        <w:jc w:val="both"/>
        <w:rPr>
          <w:sz w:val="22"/>
          <w:szCs w:val="22"/>
        </w:rPr>
      </w:pPr>
      <w:r>
        <w:rPr>
          <w:sz w:val="22"/>
          <w:szCs w:val="22"/>
        </w:rPr>
        <w:t>Év</w:t>
      </w:r>
      <w:r w:rsidR="00B3315F">
        <w:rPr>
          <w:sz w:val="22"/>
          <w:szCs w:val="22"/>
        </w:rPr>
        <w:t>é</w:t>
      </w:r>
      <w:r>
        <w:rPr>
          <w:sz w:val="22"/>
          <w:szCs w:val="22"/>
        </w:rPr>
        <w:t xml:space="preserve">nement dangereux </w:t>
      </w:r>
      <w:r w:rsidR="00B3315F">
        <w:rPr>
          <w:sz w:val="22"/>
          <w:szCs w:val="22"/>
        </w:rPr>
        <w:t>–</w:t>
      </w:r>
      <w:r>
        <w:rPr>
          <w:sz w:val="22"/>
          <w:szCs w:val="22"/>
        </w:rPr>
        <w:t xml:space="preserve"> Évé</w:t>
      </w:r>
      <w:r w:rsidR="00B3315F">
        <w:rPr>
          <w:sz w:val="22"/>
          <w:szCs w:val="22"/>
        </w:rPr>
        <w:t xml:space="preserve">nement pouvant provoquer un préjudice. </w:t>
      </w:r>
    </w:p>
    <w:p w14:paraId="10A87A14" w14:textId="2E60B32C" w:rsidR="00CC19CB" w:rsidRDefault="00CC19CB" w:rsidP="00520C3C">
      <w:pPr>
        <w:pStyle w:val="Paragraphedeliste"/>
        <w:ind w:left="-284"/>
        <w:jc w:val="both"/>
        <w:rPr>
          <w:sz w:val="22"/>
          <w:szCs w:val="22"/>
        </w:rPr>
      </w:pPr>
      <w:r>
        <w:rPr>
          <w:sz w:val="22"/>
          <w:szCs w:val="22"/>
        </w:rPr>
        <w:tab/>
      </w:r>
      <w:r w:rsidR="000103A5">
        <w:rPr>
          <w:sz w:val="22"/>
          <w:szCs w:val="22"/>
        </w:rPr>
        <w:tab/>
      </w:r>
      <w:r>
        <w:rPr>
          <w:sz w:val="22"/>
          <w:szCs w:val="22"/>
        </w:rPr>
        <w:t xml:space="preserve">Note : Un événement dangereux peut se produire sur </w:t>
      </w:r>
      <w:r w:rsidR="001778FF">
        <w:rPr>
          <w:sz w:val="22"/>
          <w:szCs w:val="22"/>
        </w:rPr>
        <w:t xml:space="preserve">une courte ou longue </w:t>
      </w:r>
      <w:r w:rsidR="00042919">
        <w:rPr>
          <w:sz w:val="22"/>
          <w:szCs w:val="22"/>
        </w:rPr>
        <w:t>période</w:t>
      </w:r>
      <w:r w:rsidR="001778FF">
        <w:rPr>
          <w:sz w:val="22"/>
          <w:szCs w:val="22"/>
        </w:rPr>
        <w:t>.</w:t>
      </w:r>
    </w:p>
    <w:p w14:paraId="53277304" w14:textId="77777777" w:rsidR="00FB328C" w:rsidRDefault="00FB328C" w:rsidP="00520C3C">
      <w:pPr>
        <w:pStyle w:val="Paragraphedeliste"/>
        <w:ind w:left="-284"/>
        <w:jc w:val="both"/>
        <w:rPr>
          <w:sz w:val="22"/>
          <w:szCs w:val="22"/>
        </w:rPr>
      </w:pPr>
    </w:p>
    <w:p w14:paraId="06220A5D" w14:textId="22485EEC" w:rsidR="000F1B5C" w:rsidRDefault="00756BAE" w:rsidP="00520C3C">
      <w:pPr>
        <w:pStyle w:val="Paragraphedeliste"/>
        <w:ind w:left="-284"/>
        <w:jc w:val="both"/>
        <w:rPr>
          <w:sz w:val="22"/>
          <w:szCs w:val="22"/>
        </w:rPr>
      </w:pPr>
      <w:r>
        <w:rPr>
          <w:sz w:val="22"/>
          <w:szCs w:val="22"/>
        </w:rPr>
        <w:t xml:space="preserve">Situation dangereuse – Situation dans laquelle une personne est exposée à au moins un risque, mais ne subit </w:t>
      </w:r>
      <w:r w:rsidR="007128FA">
        <w:rPr>
          <w:sz w:val="22"/>
          <w:szCs w:val="22"/>
        </w:rPr>
        <w:t xml:space="preserve">aucun préjudice réel. </w:t>
      </w:r>
    </w:p>
    <w:p w14:paraId="23E4ACD1" w14:textId="77777777" w:rsidR="00FB328C" w:rsidRDefault="00FB328C" w:rsidP="00520C3C">
      <w:pPr>
        <w:pStyle w:val="Paragraphedeliste"/>
        <w:ind w:left="-284"/>
        <w:jc w:val="both"/>
        <w:rPr>
          <w:sz w:val="22"/>
          <w:szCs w:val="22"/>
        </w:rPr>
      </w:pPr>
    </w:p>
    <w:p w14:paraId="1BCC9BD0" w14:textId="5BF51056" w:rsidR="007128FA" w:rsidRDefault="00497B5D" w:rsidP="00520C3C">
      <w:pPr>
        <w:pStyle w:val="Paragraphedeliste"/>
        <w:ind w:left="-284"/>
        <w:jc w:val="both"/>
        <w:rPr>
          <w:sz w:val="22"/>
          <w:szCs w:val="22"/>
        </w:rPr>
      </w:pPr>
      <w:r>
        <w:rPr>
          <w:sz w:val="22"/>
          <w:szCs w:val="22"/>
        </w:rPr>
        <w:t xml:space="preserve">Procédure – Méthode </w:t>
      </w:r>
      <w:r w:rsidR="00C0752A">
        <w:rPr>
          <w:sz w:val="22"/>
          <w:szCs w:val="22"/>
        </w:rPr>
        <w:t xml:space="preserve">documentée </w:t>
      </w:r>
      <w:r w:rsidR="00937F16">
        <w:rPr>
          <w:sz w:val="22"/>
          <w:szCs w:val="22"/>
        </w:rPr>
        <w:t xml:space="preserve">pour exécuter une activité. </w:t>
      </w:r>
    </w:p>
    <w:p w14:paraId="5D612469" w14:textId="77777777" w:rsidR="00FB328C" w:rsidRDefault="00FB328C" w:rsidP="00520C3C">
      <w:pPr>
        <w:pStyle w:val="Paragraphedeliste"/>
        <w:ind w:left="-284"/>
        <w:jc w:val="both"/>
        <w:rPr>
          <w:sz w:val="22"/>
          <w:szCs w:val="22"/>
        </w:rPr>
      </w:pPr>
    </w:p>
    <w:p w14:paraId="5A3A7C0D" w14:textId="584836C6" w:rsidR="00937F16" w:rsidRDefault="00937F16" w:rsidP="00520C3C">
      <w:pPr>
        <w:pStyle w:val="Paragraphedeliste"/>
        <w:ind w:left="-284"/>
        <w:jc w:val="both"/>
        <w:rPr>
          <w:sz w:val="22"/>
          <w:szCs w:val="22"/>
        </w:rPr>
      </w:pPr>
      <w:r>
        <w:rPr>
          <w:sz w:val="22"/>
          <w:szCs w:val="22"/>
        </w:rPr>
        <w:t xml:space="preserve">Méthodes – Ensemble d’activités corrélées </w:t>
      </w:r>
      <w:r w:rsidR="005B7642">
        <w:rPr>
          <w:sz w:val="22"/>
          <w:szCs w:val="22"/>
        </w:rPr>
        <w:t xml:space="preserve">ou interdépendantes qui transforment des intrants en extrants. </w:t>
      </w:r>
    </w:p>
    <w:p w14:paraId="17FEF50C" w14:textId="77777777" w:rsidR="00FB328C" w:rsidRDefault="00FB328C" w:rsidP="00520C3C">
      <w:pPr>
        <w:pStyle w:val="Paragraphedeliste"/>
        <w:ind w:left="-284"/>
        <w:jc w:val="both"/>
        <w:rPr>
          <w:sz w:val="22"/>
          <w:szCs w:val="22"/>
        </w:rPr>
      </w:pPr>
    </w:p>
    <w:p w14:paraId="383DBC73" w14:textId="6EFA1E22" w:rsidR="005B7642" w:rsidRDefault="005B7642" w:rsidP="00520C3C">
      <w:pPr>
        <w:pStyle w:val="Paragraphedeliste"/>
        <w:ind w:left="-284"/>
        <w:jc w:val="both"/>
        <w:rPr>
          <w:sz w:val="22"/>
          <w:szCs w:val="22"/>
        </w:rPr>
      </w:pPr>
      <w:r>
        <w:rPr>
          <w:sz w:val="22"/>
          <w:szCs w:val="22"/>
        </w:rPr>
        <w:t xml:space="preserve">Registre – Document dans lequel sont consignés les résultats obtenus </w:t>
      </w:r>
      <w:r w:rsidR="003E56D8">
        <w:rPr>
          <w:sz w:val="22"/>
          <w:szCs w:val="22"/>
        </w:rPr>
        <w:t>ou les activités exécutées.</w:t>
      </w:r>
      <w:r w:rsidR="00B20686">
        <w:rPr>
          <w:sz w:val="22"/>
          <w:szCs w:val="22"/>
        </w:rPr>
        <w:t xml:space="preserve"> </w:t>
      </w:r>
    </w:p>
    <w:p w14:paraId="7759B55F" w14:textId="77777777" w:rsidR="00FB328C" w:rsidRDefault="00FB328C" w:rsidP="00520C3C">
      <w:pPr>
        <w:pStyle w:val="Paragraphedeliste"/>
        <w:ind w:left="-284"/>
        <w:jc w:val="both"/>
        <w:rPr>
          <w:sz w:val="22"/>
          <w:szCs w:val="22"/>
        </w:rPr>
      </w:pPr>
    </w:p>
    <w:p w14:paraId="0A9BA3D6" w14:textId="702B4BA8" w:rsidR="002B2E40" w:rsidRDefault="00A317DE" w:rsidP="00520C3C">
      <w:pPr>
        <w:pStyle w:val="Paragraphedeliste"/>
        <w:ind w:left="-284"/>
        <w:jc w:val="both"/>
        <w:rPr>
          <w:sz w:val="22"/>
          <w:szCs w:val="22"/>
        </w:rPr>
      </w:pPr>
      <w:r>
        <w:rPr>
          <w:sz w:val="22"/>
          <w:szCs w:val="22"/>
        </w:rPr>
        <w:lastRenderedPageBreak/>
        <w:t xml:space="preserve">Risque – Combinaison de la probabilité d’occurrence </w:t>
      </w:r>
      <w:r w:rsidR="00D302A3">
        <w:rPr>
          <w:sz w:val="22"/>
          <w:szCs w:val="22"/>
        </w:rPr>
        <w:t xml:space="preserve">d’un dommage et de la gravité de ce dommage. </w:t>
      </w:r>
    </w:p>
    <w:p w14:paraId="788F7809" w14:textId="77777777" w:rsidR="00FB328C" w:rsidRDefault="00FB328C" w:rsidP="00520C3C">
      <w:pPr>
        <w:pStyle w:val="Paragraphedeliste"/>
        <w:ind w:left="-284"/>
        <w:jc w:val="both"/>
        <w:rPr>
          <w:sz w:val="22"/>
          <w:szCs w:val="22"/>
        </w:rPr>
      </w:pPr>
    </w:p>
    <w:p w14:paraId="1EB47A58" w14:textId="1171A464" w:rsidR="00D302A3" w:rsidRDefault="00D302A3" w:rsidP="00520C3C">
      <w:pPr>
        <w:pStyle w:val="Paragraphedeliste"/>
        <w:ind w:left="-284"/>
        <w:jc w:val="both"/>
        <w:rPr>
          <w:sz w:val="22"/>
          <w:szCs w:val="22"/>
        </w:rPr>
      </w:pPr>
      <w:r>
        <w:rPr>
          <w:sz w:val="22"/>
          <w:szCs w:val="22"/>
        </w:rPr>
        <w:t xml:space="preserve">Travailleur ou travailleuse – Employé(é) de la catégorie </w:t>
      </w:r>
      <w:r w:rsidR="00882C1E">
        <w:rPr>
          <w:sz w:val="22"/>
          <w:szCs w:val="22"/>
        </w:rPr>
        <w:t xml:space="preserve">non gestionnaire. </w:t>
      </w:r>
    </w:p>
    <w:p w14:paraId="2D8ED7B5" w14:textId="77777777" w:rsidR="00FB328C" w:rsidRDefault="00FB328C" w:rsidP="00520C3C">
      <w:pPr>
        <w:pStyle w:val="Paragraphedeliste"/>
        <w:ind w:left="-284"/>
        <w:jc w:val="both"/>
        <w:rPr>
          <w:sz w:val="22"/>
          <w:szCs w:val="22"/>
        </w:rPr>
      </w:pPr>
    </w:p>
    <w:p w14:paraId="068A501B" w14:textId="3DD99BD8" w:rsidR="00882C1E" w:rsidRDefault="00882C1E" w:rsidP="00520C3C">
      <w:pPr>
        <w:pStyle w:val="Paragraphedeliste"/>
        <w:ind w:left="-284"/>
        <w:jc w:val="both"/>
        <w:rPr>
          <w:sz w:val="22"/>
          <w:szCs w:val="22"/>
        </w:rPr>
      </w:pPr>
      <w:r>
        <w:rPr>
          <w:sz w:val="22"/>
          <w:szCs w:val="22"/>
        </w:rPr>
        <w:t xml:space="preserve">Lieu </w:t>
      </w:r>
      <w:r w:rsidR="002C76C7">
        <w:rPr>
          <w:sz w:val="22"/>
          <w:szCs w:val="22"/>
        </w:rPr>
        <w:t>de travail – Endroit géré par l’organisme</w:t>
      </w:r>
      <w:r w:rsidR="00EC7AB1">
        <w:rPr>
          <w:sz w:val="22"/>
          <w:szCs w:val="22"/>
        </w:rPr>
        <w:t xml:space="preserve">, où sont exécutées des activités de travail, y compris </w:t>
      </w:r>
      <w:r w:rsidR="0041041C">
        <w:rPr>
          <w:sz w:val="22"/>
          <w:szCs w:val="22"/>
        </w:rPr>
        <w:t>les endroits qui ne sont pas directement gérés par l’employeur.</w:t>
      </w:r>
    </w:p>
    <w:p w14:paraId="78FDF8A6" w14:textId="77777777" w:rsidR="000103A5" w:rsidRDefault="000103A5" w:rsidP="00520C3C">
      <w:pPr>
        <w:pStyle w:val="Paragraphedeliste"/>
        <w:ind w:left="-284"/>
        <w:jc w:val="both"/>
        <w:rPr>
          <w:sz w:val="22"/>
          <w:szCs w:val="22"/>
        </w:rPr>
      </w:pPr>
    </w:p>
    <w:p w14:paraId="3E549B6E" w14:textId="66F88226" w:rsidR="003E56D8" w:rsidRDefault="005A0309" w:rsidP="009B5536">
      <w:pPr>
        <w:pStyle w:val="Paragraphedeliste"/>
        <w:numPr>
          <w:ilvl w:val="0"/>
          <w:numId w:val="2"/>
        </w:numPr>
        <w:ind w:left="0" w:hanging="284"/>
        <w:jc w:val="both"/>
        <w:rPr>
          <w:b/>
          <w:bCs/>
          <w:sz w:val="22"/>
          <w:szCs w:val="22"/>
        </w:rPr>
      </w:pPr>
      <w:r w:rsidRPr="007622AA">
        <w:rPr>
          <w:b/>
          <w:bCs/>
          <w:sz w:val="22"/>
          <w:szCs w:val="22"/>
        </w:rPr>
        <w:t>RESPONSABILITÉS</w:t>
      </w:r>
    </w:p>
    <w:p w14:paraId="3137EA91" w14:textId="67E4B33E" w:rsidR="009B5536" w:rsidRDefault="009B5536" w:rsidP="009B5536">
      <w:pPr>
        <w:ind w:left="-284"/>
        <w:jc w:val="both"/>
        <w:rPr>
          <w:sz w:val="22"/>
          <w:szCs w:val="22"/>
        </w:rPr>
      </w:pPr>
      <w:r>
        <w:rPr>
          <w:sz w:val="22"/>
          <w:szCs w:val="22"/>
        </w:rPr>
        <w:t>En vertu du programme de prévention</w:t>
      </w:r>
      <w:r w:rsidR="00CE1285">
        <w:rPr>
          <w:sz w:val="22"/>
          <w:szCs w:val="22"/>
        </w:rPr>
        <w:t xml:space="preserve"> des risques de la municipalité de Baie</w:t>
      </w:r>
      <w:r w:rsidR="00F77943">
        <w:rPr>
          <w:sz w:val="22"/>
          <w:szCs w:val="22"/>
        </w:rPr>
        <w:t>-Sainte-Catherine, les responsabilités des principaux intervenants sont distribuées comme suit :</w:t>
      </w:r>
    </w:p>
    <w:p w14:paraId="37E12AA9" w14:textId="54C6AB0F" w:rsidR="00F77943" w:rsidRPr="000275B4" w:rsidRDefault="00266B0E" w:rsidP="000275B4">
      <w:pPr>
        <w:pStyle w:val="Paragraphedeliste"/>
        <w:numPr>
          <w:ilvl w:val="1"/>
          <w:numId w:val="2"/>
        </w:numPr>
        <w:ind w:left="142" w:hanging="426"/>
        <w:jc w:val="both"/>
        <w:rPr>
          <w:b/>
          <w:bCs/>
          <w:sz w:val="22"/>
          <w:szCs w:val="22"/>
        </w:rPr>
      </w:pPr>
      <w:r w:rsidRPr="000275B4">
        <w:rPr>
          <w:b/>
          <w:bCs/>
          <w:sz w:val="22"/>
          <w:szCs w:val="22"/>
        </w:rPr>
        <w:t xml:space="preserve">Le </w:t>
      </w:r>
      <w:r w:rsidR="00606615" w:rsidRPr="000275B4">
        <w:rPr>
          <w:b/>
          <w:bCs/>
          <w:sz w:val="22"/>
          <w:szCs w:val="22"/>
        </w:rPr>
        <w:t>Comité en Santé et Sécurité doit :</w:t>
      </w:r>
    </w:p>
    <w:p w14:paraId="3ACC9040" w14:textId="5F7FD7F3" w:rsidR="00606615" w:rsidRDefault="00606615" w:rsidP="000275B4">
      <w:pPr>
        <w:pStyle w:val="Paragraphedeliste"/>
        <w:numPr>
          <w:ilvl w:val="0"/>
          <w:numId w:val="3"/>
        </w:numPr>
        <w:ind w:left="142" w:hanging="426"/>
        <w:jc w:val="both"/>
        <w:rPr>
          <w:sz w:val="22"/>
          <w:szCs w:val="22"/>
        </w:rPr>
      </w:pPr>
      <w:r>
        <w:rPr>
          <w:sz w:val="22"/>
          <w:szCs w:val="22"/>
        </w:rPr>
        <w:t>Participer à l’élaboration, à la mise en œuvre et à la surveillance du programme de prévention des risques, y compris la formation des employés en matière de santé et de sécurité concernant ces risques.</w:t>
      </w:r>
    </w:p>
    <w:p w14:paraId="1529510B" w14:textId="6F69F8D8" w:rsidR="00606615" w:rsidRDefault="00E43311" w:rsidP="000275B4">
      <w:pPr>
        <w:pStyle w:val="Paragraphedeliste"/>
        <w:numPr>
          <w:ilvl w:val="0"/>
          <w:numId w:val="3"/>
        </w:numPr>
        <w:ind w:left="142" w:hanging="426"/>
        <w:jc w:val="both"/>
        <w:rPr>
          <w:sz w:val="22"/>
          <w:szCs w:val="22"/>
        </w:rPr>
      </w:pPr>
      <w:r>
        <w:rPr>
          <w:sz w:val="22"/>
          <w:szCs w:val="22"/>
        </w:rPr>
        <w:t xml:space="preserve">Participer à </w:t>
      </w:r>
      <w:r w:rsidR="00127038">
        <w:rPr>
          <w:sz w:val="22"/>
          <w:szCs w:val="22"/>
        </w:rPr>
        <w:t>la mise en œuvre et à la surveillance du programme de fourniture de matériel, d’équipement, de dispositifs ou de vêtements de protection personnelle.</w:t>
      </w:r>
    </w:p>
    <w:p w14:paraId="74463D36" w14:textId="57F3F82C" w:rsidR="00127038" w:rsidRDefault="00127038" w:rsidP="000275B4">
      <w:pPr>
        <w:pStyle w:val="Paragraphedeliste"/>
        <w:numPr>
          <w:ilvl w:val="0"/>
          <w:numId w:val="3"/>
        </w:numPr>
        <w:ind w:left="142" w:hanging="426"/>
        <w:jc w:val="both"/>
        <w:rPr>
          <w:sz w:val="22"/>
          <w:szCs w:val="22"/>
        </w:rPr>
      </w:pPr>
      <w:r>
        <w:rPr>
          <w:sz w:val="22"/>
          <w:szCs w:val="22"/>
        </w:rPr>
        <w:t>Participer à</w:t>
      </w:r>
      <w:r w:rsidR="00B04DB2">
        <w:rPr>
          <w:sz w:val="22"/>
          <w:szCs w:val="22"/>
        </w:rPr>
        <w:t xml:space="preserve"> la mise en œuvre des changements qui peuvent influer sur la santé et la sécurité au travail, notamment en ce qui concerne les procédés et les méthodes de travail.</w:t>
      </w:r>
    </w:p>
    <w:p w14:paraId="0B03DA2B" w14:textId="11283E62" w:rsidR="00B04DB2" w:rsidRDefault="00B04DB2" w:rsidP="000275B4">
      <w:pPr>
        <w:pStyle w:val="Paragraphedeliste"/>
        <w:numPr>
          <w:ilvl w:val="0"/>
          <w:numId w:val="3"/>
        </w:numPr>
        <w:ind w:left="142" w:hanging="426"/>
        <w:jc w:val="both"/>
        <w:rPr>
          <w:sz w:val="22"/>
          <w:szCs w:val="22"/>
        </w:rPr>
      </w:pPr>
      <w:r>
        <w:rPr>
          <w:sz w:val="22"/>
          <w:szCs w:val="22"/>
        </w:rPr>
        <w:t>Examiner les résultats des enquêtes et de l’évaluation des dangers réalisés par le Comité en Santé et Sécurité.</w:t>
      </w:r>
    </w:p>
    <w:p w14:paraId="784990F2" w14:textId="2198BC91" w:rsidR="00B04DB2" w:rsidRDefault="00B04DB2" w:rsidP="000275B4">
      <w:pPr>
        <w:pStyle w:val="Paragraphedeliste"/>
        <w:numPr>
          <w:ilvl w:val="0"/>
          <w:numId w:val="3"/>
        </w:numPr>
        <w:ind w:left="142" w:hanging="426"/>
        <w:jc w:val="both"/>
        <w:rPr>
          <w:sz w:val="22"/>
          <w:szCs w:val="22"/>
        </w:rPr>
      </w:pPr>
      <w:r>
        <w:rPr>
          <w:sz w:val="22"/>
          <w:szCs w:val="22"/>
        </w:rPr>
        <w:t>Examiner l’efficacité du programme de prévention des risques.</w:t>
      </w:r>
    </w:p>
    <w:p w14:paraId="7BA2F032" w14:textId="4F103259" w:rsidR="00B04DB2" w:rsidRDefault="00B04DB2" w:rsidP="000275B4">
      <w:pPr>
        <w:pStyle w:val="Paragraphedeliste"/>
        <w:numPr>
          <w:ilvl w:val="0"/>
          <w:numId w:val="3"/>
        </w:numPr>
        <w:ind w:left="142" w:hanging="426"/>
        <w:jc w:val="both"/>
        <w:rPr>
          <w:sz w:val="22"/>
          <w:szCs w:val="22"/>
        </w:rPr>
      </w:pPr>
      <w:r>
        <w:rPr>
          <w:sz w:val="22"/>
          <w:szCs w:val="22"/>
        </w:rPr>
        <w:t xml:space="preserve">Formuler des recommandations visant </w:t>
      </w:r>
      <w:r w:rsidR="00477A6F">
        <w:rPr>
          <w:sz w:val="22"/>
          <w:szCs w:val="22"/>
        </w:rPr>
        <w:t>à perfectionner le programme.</w:t>
      </w:r>
    </w:p>
    <w:p w14:paraId="2ED38A96" w14:textId="254D9B7C" w:rsidR="00477A6F" w:rsidRDefault="005660CF" w:rsidP="000275B4">
      <w:pPr>
        <w:pStyle w:val="Paragraphedeliste"/>
        <w:numPr>
          <w:ilvl w:val="0"/>
          <w:numId w:val="3"/>
        </w:numPr>
        <w:ind w:left="142" w:hanging="426"/>
        <w:jc w:val="both"/>
        <w:rPr>
          <w:sz w:val="22"/>
          <w:szCs w:val="22"/>
        </w:rPr>
      </w:pPr>
      <w:r>
        <w:rPr>
          <w:sz w:val="22"/>
          <w:szCs w:val="22"/>
        </w:rPr>
        <w:t>Participer à l’évaluation des dangers recensés.</w:t>
      </w:r>
    </w:p>
    <w:p w14:paraId="574C01AA" w14:textId="35E250AA" w:rsidR="005660CF" w:rsidRDefault="00967646" w:rsidP="000275B4">
      <w:pPr>
        <w:pStyle w:val="Paragraphedeliste"/>
        <w:numPr>
          <w:ilvl w:val="0"/>
          <w:numId w:val="3"/>
        </w:numPr>
        <w:ind w:left="142" w:hanging="426"/>
        <w:jc w:val="both"/>
        <w:rPr>
          <w:sz w:val="22"/>
          <w:szCs w:val="22"/>
        </w:rPr>
      </w:pPr>
      <w:r>
        <w:rPr>
          <w:sz w:val="22"/>
          <w:szCs w:val="22"/>
        </w:rPr>
        <w:t>Participer à toutes les enquêtes, études et inspection</w:t>
      </w:r>
      <w:r w:rsidR="007442D5">
        <w:rPr>
          <w:sz w:val="22"/>
          <w:szCs w:val="22"/>
        </w:rPr>
        <w:t>s</w:t>
      </w:r>
      <w:r>
        <w:rPr>
          <w:sz w:val="22"/>
          <w:szCs w:val="22"/>
        </w:rPr>
        <w:t xml:space="preserve"> en matière de santé et de sécurité des employés, et faire appel, en cas de besoin, au concours de personnes ayant les qualifications professionnelles ou techniques pour conseiller le comité. </w:t>
      </w:r>
    </w:p>
    <w:p w14:paraId="05C88EBF" w14:textId="77777777" w:rsidR="005E0039" w:rsidRPr="005E0039" w:rsidRDefault="005E0039" w:rsidP="000275B4">
      <w:pPr>
        <w:ind w:left="142" w:hanging="426"/>
        <w:jc w:val="both"/>
        <w:rPr>
          <w:sz w:val="22"/>
          <w:szCs w:val="22"/>
        </w:rPr>
      </w:pPr>
    </w:p>
    <w:p w14:paraId="0020142F" w14:textId="2FC91B1A" w:rsidR="007D7E04" w:rsidRPr="000275B4" w:rsidRDefault="005E0039" w:rsidP="000275B4">
      <w:pPr>
        <w:pStyle w:val="Paragraphedeliste"/>
        <w:numPr>
          <w:ilvl w:val="1"/>
          <w:numId w:val="2"/>
        </w:numPr>
        <w:ind w:left="142" w:hanging="426"/>
        <w:jc w:val="both"/>
        <w:rPr>
          <w:b/>
          <w:bCs/>
          <w:sz w:val="22"/>
          <w:szCs w:val="22"/>
        </w:rPr>
      </w:pPr>
      <w:r w:rsidRPr="000275B4">
        <w:rPr>
          <w:b/>
          <w:bCs/>
          <w:sz w:val="22"/>
          <w:szCs w:val="22"/>
        </w:rPr>
        <w:t xml:space="preserve"> Les gestionnaires doivent :</w:t>
      </w:r>
    </w:p>
    <w:p w14:paraId="0EE0D4C2" w14:textId="77777777" w:rsidR="005E0039" w:rsidRDefault="005E0039" w:rsidP="000275B4">
      <w:pPr>
        <w:pStyle w:val="Paragraphedeliste"/>
        <w:ind w:left="142" w:hanging="426"/>
        <w:jc w:val="both"/>
        <w:rPr>
          <w:sz w:val="22"/>
          <w:szCs w:val="22"/>
        </w:rPr>
      </w:pPr>
    </w:p>
    <w:p w14:paraId="1CEA18F6" w14:textId="7C8FA690" w:rsidR="005E0039" w:rsidRDefault="00490791" w:rsidP="000275B4">
      <w:pPr>
        <w:pStyle w:val="Paragraphedeliste"/>
        <w:numPr>
          <w:ilvl w:val="0"/>
          <w:numId w:val="3"/>
        </w:numPr>
        <w:ind w:left="142" w:hanging="426"/>
        <w:jc w:val="both"/>
        <w:rPr>
          <w:sz w:val="22"/>
          <w:szCs w:val="22"/>
        </w:rPr>
      </w:pPr>
      <w:r>
        <w:rPr>
          <w:sz w:val="22"/>
          <w:szCs w:val="22"/>
        </w:rPr>
        <w:t xml:space="preserve">S’assurer de choisir une personne compétente </w:t>
      </w:r>
      <w:r w:rsidR="00577A09">
        <w:rPr>
          <w:sz w:val="22"/>
          <w:szCs w:val="22"/>
        </w:rPr>
        <w:t>(de</w:t>
      </w:r>
      <w:r>
        <w:rPr>
          <w:sz w:val="22"/>
          <w:szCs w:val="22"/>
        </w:rPr>
        <w:t xml:space="preserve"> la gestion) pour </w:t>
      </w:r>
      <w:proofErr w:type="spellStart"/>
      <w:r>
        <w:rPr>
          <w:sz w:val="22"/>
          <w:szCs w:val="22"/>
        </w:rPr>
        <w:t>facilité</w:t>
      </w:r>
      <w:proofErr w:type="spellEnd"/>
      <w:r>
        <w:rPr>
          <w:sz w:val="22"/>
          <w:szCs w:val="22"/>
        </w:rPr>
        <w:t xml:space="preserve"> les étapes du programme de prévention des risques. </w:t>
      </w:r>
    </w:p>
    <w:p w14:paraId="7C9D9749" w14:textId="2068E31F" w:rsidR="00490791" w:rsidRDefault="00C00C3F" w:rsidP="000275B4">
      <w:pPr>
        <w:pStyle w:val="Paragraphedeliste"/>
        <w:numPr>
          <w:ilvl w:val="0"/>
          <w:numId w:val="3"/>
        </w:numPr>
        <w:ind w:left="142" w:hanging="426"/>
        <w:jc w:val="both"/>
        <w:rPr>
          <w:sz w:val="22"/>
          <w:szCs w:val="22"/>
        </w:rPr>
      </w:pPr>
      <w:r>
        <w:rPr>
          <w:sz w:val="22"/>
          <w:szCs w:val="22"/>
        </w:rPr>
        <w:t xml:space="preserve">Offrir une formation pour maintenir les compétences des personnes responsables de l’entretien </w:t>
      </w:r>
      <w:r w:rsidR="00C51E4C">
        <w:rPr>
          <w:sz w:val="22"/>
          <w:szCs w:val="22"/>
        </w:rPr>
        <w:t>et des tâches décrites dans le programme de prévention des risques (gestion et employés).</w:t>
      </w:r>
    </w:p>
    <w:p w14:paraId="42775755" w14:textId="623C28E2" w:rsidR="00C51E4C" w:rsidRDefault="005115FC" w:rsidP="000275B4">
      <w:pPr>
        <w:pStyle w:val="Paragraphedeliste"/>
        <w:numPr>
          <w:ilvl w:val="0"/>
          <w:numId w:val="3"/>
        </w:numPr>
        <w:ind w:left="142" w:hanging="426"/>
        <w:jc w:val="both"/>
        <w:rPr>
          <w:sz w:val="22"/>
          <w:szCs w:val="22"/>
        </w:rPr>
      </w:pPr>
      <w:r>
        <w:rPr>
          <w:sz w:val="22"/>
          <w:szCs w:val="22"/>
        </w:rPr>
        <w:lastRenderedPageBreak/>
        <w:t>S’assurer que les évaluations des dangers sont réalisées avec le concours du Comité de la Santé et de la Sécurité</w:t>
      </w:r>
      <w:r w:rsidR="005F65EA">
        <w:rPr>
          <w:sz w:val="22"/>
          <w:szCs w:val="22"/>
        </w:rPr>
        <w:t xml:space="preserve"> pour toutes les tâches exécutées dans le lieu de travail; ceci peut être réalisé en sélectionnant une personne responsable pour coordonner la procédure</w:t>
      </w:r>
      <w:r w:rsidR="00A764CA">
        <w:rPr>
          <w:sz w:val="22"/>
          <w:szCs w:val="22"/>
        </w:rPr>
        <w:t>.</w:t>
      </w:r>
    </w:p>
    <w:p w14:paraId="4EB79F78" w14:textId="499199EF" w:rsidR="00A764CA" w:rsidRDefault="0009412E" w:rsidP="000275B4">
      <w:pPr>
        <w:pStyle w:val="Paragraphedeliste"/>
        <w:numPr>
          <w:ilvl w:val="0"/>
          <w:numId w:val="3"/>
        </w:numPr>
        <w:ind w:left="142" w:hanging="426"/>
        <w:jc w:val="both"/>
        <w:rPr>
          <w:sz w:val="22"/>
          <w:szCs w:val="22"/>
        </w:rPr>
      </w:pPr>
      <w:r>
        <w:rPr>
          <w:sz w:val="22"/>
          <w:szCs w:val="22"/>
        </w:rPr>
        <w:t>Offrir la formation sur les risques inhérents au lieu de travail, conformément au plan d’action</w:t>
      </w:r>
      <w:r w:rsidR="00AE11BD">
        <w:rPr>
          <w:sz w:val="22"/>
          <w:szCs w:val="22"/>
        </w:rPr>
        <w:t>s</w:t>
      </w:r>
      <w:r>
        <w:rPr>
          <w:sz w:val="22"/>
          <w:szCs w:val="22"/>
        </w:rPr>
        <w:t xml:space="preserve"> découlant des évaluations des dangers</w:t>
      </w:r>
      <w:r w:rsidR="00395013">
        <w:rPr>
          <w:sz w:val="22"/>
          <w:szCs w:val="22"/>
        </w:rPr>
        <w:t>;</w:t>
      </w:r>
    </w:p>
    <w:p w14:paraId="46D9DACC" w14:textId="0B4F6838" w:rsidR="00395013" w:rsidRDefault="00395013" w:rsidP="000275B4">
      <w:pPr>
        <w:pStyle w:val="Paragraphedeliste"/>
        <w:numPr>
          <w:ilvl w:val="0"/>
          <w:numId w:val="3"/>
        </w:numPr>
        <w:ind w:left="142" w:hanging="426"/>
        <w:jc w:val="both"/>
        <w:rPr>
          <w:sz w:val="22"/>
          <w:szCs w:val="22"/>
        </w:rPr>
      </w:pPr>
      <w:r>
        <w:rPr>
          <w:sz w:val="22"/>
          <w:szCs w:val="22"/>
        </w:rPr>
        <w:t xml:space="preserve">S’assurer que les travailleurs membres </w:t>
      </w:r>
      <w:r w:rsidR="0003478A">
        <w:rPr>
          <w:sz w:val="22"/>
          <w:szCs w:val="22"/>
        </w:rPr>
        <w:t xml:space="preserve">des comités disposent de suffisamment de temps pour participer ou exécuter les évaluations des dangers. </w:t>
      </w:r>
    </w:p>
    <w:p w14:paraId="550E538F" w14:textId="77777777" w:rsidR="000275B4" w:rsidRPr="000275B4" w:rsidRDefault="000275B4" w:rsidP="000275B4">
      <w:pPr>
        <w:jc w:val="both"/>
        <w:rPr>
          <w:sz w:val="22"/>
          <w:szCs w:val="22"/>
        </w:rPr>
      </w:pPr>
    </w:p>
    <w:p w14:paraId="2DDBBBE4" w14:textId="27F84166" w:rsidR="0003478A" w:rsidRPr="000275B4" w:rsidRDefault="00A35DFC" w:rsidP="000275B4">
      <w:pPr>
        <w:pStyle w:val="Paragraphedeliste"/>
        <w:numPr>
          <w:ilvl w:val="1"/>
          <w:numId w:val="2"/>
        </w:numPr>
        <w:ind w:left="142" w:hanging="426"/>
        <w:jc w:val="both"/>
        <w:rPr>
          <w:b/>
          <w:bCs/>
          <w:sz w:val="22"/>
          <w:szCs w:val="22"/>
        </w:rPr>
      </w:pPr>
      <w:r w:rsidRPr="000275B4">
        <w:rPr>
          <w:b/>
          <w:bCs/>
          <w:sz w:val="22"/>
          <w:szCs w:val="22"/>
        </w:rPr>
        <w:t xml:space="preserve">Agent interne chargé de la santé et de la sécurité et de la prévention </w:t>
      </w:r>
    </w:p>
    <w:p w14:paraId="58317A81" w14:textId="160CDEA5" w:rsidR="00A35DFC" w:rsidRDefault="00A35DFC" w:rsidP="000275B4">
      <w:pPr>
        <w:pStyle w:val="Paragraphedeliste"/>
        <w:ind w:left="142" w:hanging="426"/>
        <w:jc w:val="both"/>
        <w:rPr>
          <w:sz w:val="22"/>
          <w:szCs w:val="22"/>
        </w:rPr>
      </w:pPr>
    </w:p>
    <w:p w14:paraId="76C16E9A" w14:textId="0EA28AE3" w:rsidR="00A35DFC" w:rsidRDefault="00A35DFC" w:rsidP="00D777A4">
      <w:pPr>
        <w:pStyle w:val="Paragraphedeliste"/>
        <w:ind w:left="-284"/>
        <w:jc w:val="both"/>
        <w:rPr>
          <w:sz w:val="22"/>
          <w:szCs w:val="22"/>
        </w:rPr>
      </w:pPr>
      <w:r>
        <w:rPr>
          <w:sz w:val="22"/>
          <w:szCs w:val="22"/>
        </w:rPr>
        <w:t>-Agir comme conseiller technique auprès des conseillers</w:t>
      </w:r>
      <w:r w:rsidR="006F70D8">
        <w:rPr>
          <w:sz w:val="22"/>
          <w:szCs w:val="22"/>
        </w:rPr>
        <w:t>/coordinateurs en santé et sécurité au travail de l’agence de la santé et de la sécurité du travail;</w:t>
      </w:r>
    </w:p>
    <w:p w14:paraId="5D2D0BB9" w14:textId="5BCE7245" w:rsidR="006F70D8" w:rsidRDefault="006F70D8" w:rsidP="00D777A4">
      <w:pPr>
        <w:pStyle w:val="Paragraphedeliste"/>
        <w:ind w:left="-284"/>
        <w:jc w:val="both"/>
        <w:rPr>
          <w:sz w:val="22"/>
          <w:szCs w:val="22"/>
        </w:rPr>
      </w:pPr>
      <w:r>
        <w:rPr>
          <w:sz w:val="22"/>
          <w:szCs w:val="22"/>
        </w:rPr>
        <w:t xml:space="preserve">-Préparer les rapports annuels d’évaluation du programme et classer les rapports comme requis. </w:t>
      </w:r>
    </w:p>
    <w:p w14:paraId="0BDEE67B" w14:textId="77777777" w:rsidR="005B0593" w:rsidRDefault="005B0593" w:rsidP="000275B4">
      <w:pPr>
        <w:pStyle w:val="Paragraphedeliste"/>
        <w:ind w:left="142" w:hanging="426"/>
        <w:jc w:val="both"/>
        <w:rPr>
          <w:sz w:val="22"/>
          <w:szCs w:val="22"/>
        </w:rPr>
      </w:pPr>
    </w:p>
    <w:p w14:paraId="585F8608" w14:textId="28474C24" w:rsidR="005E0039" w:rsidRPr="000275B4" w:rsidRDefault="005B0593" w:rsidP="000275B4">
      <w:pPr>
        <w:pStyle w:val="Paragraphedeliste"/>
        <w:numPr>
          <w:ilvl w:val="1"/>
          <w:numId w:val="2"/>
        </w:numPr>
        <w:ind w:left="142" w:hanging="426"/>
        <w:jc w:val="both"/>
        <w:rPr>
          <w:b/>
          <w:bCs/>
          <w:sz w:val="22"/>
          <w:szCs w:val="22"/>
        </w:rPr>
      </w:pPr>
      <w:r w:rsidRPr="000275B4">
        <w:rPr>
          <w:b/>
          <w:bCs/>
          <w:sz w:val="22"/>
          <w:szCs w:val="22"/>
        </w:rPr>
        <w:t>Les travailleurs</w:t>
      </w:r>
    </w:p>
    <w:p w14:paraId="60D547CF" w14:textId="77777777" w:rsidR="007C2F54" w:rsidRDefault="007C2F54" w:rsidP="000275B4">
      <w:pPr>
        <w:pStyle w:val="Paragraphedeliste"/>
        <w:ind w:left="142" w:hanging="426"/>
        <w:jc w:val="both"/>
        <w:rPr>
          <w:sz w:val="22"/>
          <w:szCs w:val="22"/>
        </w:rPr>
      </w:pPr>
    </w:p>
    <w:p w14:paraId="6E99736D" w14:textId="1CF50562" w:rsidR="007C2F54" w:rsidRDefault="007C2F54" w:rsidP="000275B4">
      <w:pPr>
        <w:pStyle w:val="Paragraphedeliste"/>
        <w:ind w:left="142" w:hanging="426"/>
        <w:jc w:val="both"/>
        <w:rPr>
          <w:sz w:val="22"/>
          <w:szCs w:val="22"/>
        </w:rPr>
      </w:pPr>
      <w:r>
        <w:rPr>
          <w:sz w:val="22"/>
          <w:szCs w:val="22"/>
        </w:rPr>
        <w:t>-Participent au programme de prévention des risques.</w:t>
      </w:r>
    </w:p>
    <w:p w14:paraId="60313BA9" w14:textId="623521A8" w:rsidR="007C2F54" w:rsidRDefault="007C2F54" w:rsidP="000275B4">
      <w:pPr>
        <w:pStyle w:val="Paragraphedeliste"/>
        <w:ind w:left="142" w:hanging="426"/>
        <w:jc w:val="both"/>
        <w:rPr>
          <w:sz w:val="22"/>
          <w:szCs w:val="22"/>
        </w:rPr>
      </w:pPr>
      <w:r>
        <w:rPr>
          <w:sz w:val="22"/>
          <w:szCs w:val="22"/>
        </w:rPr>
        <w:t xml:space="preserve">-Signalent les dangers à la gestion dans les plus brefs délais. </w:t>
      </w:r>
    </w:p>
    <w:p w14:paraId="619F7EF3" w14:textId="215CD5B1" w:rsidR="00DD468F" w:rsidRDefault="00DD468F" w:rsidP="000275B4">
      <w:pPr>
        <w:pStyle w:val="Paragraphedeliste"/>
        <w:ind w:left="142" w:hanging="426"/>
        <w:jc w:val="both"/>
        <w:rPr>
          <w:sz w:val="22"/>
          <w:szCs w:val="22"/>
        </w:rPr>
      </w:pPr>
      <w:r>
        <w:rPr>
          <w:sz w:val="22"/>
          <w:szCs w:val="22"/>
        </w:rPr>
        <w:t>-Suivent les règles de sécurité mises en place par l’employeur.</w:t>
      </w:r>
    </w:p>
    <w:p w14:paraId="1884AEED" w14:textId="77777777" w:rsidR="000275B4" w:rsidRDefault="000275B4" w:rsidP="000275B4">
      <w:pPr>
        <w:pStyle w:val="Paragraphedeliste"/>
        <w:ind w:left="142" w:hanging="426"/>
        <w:jc w:val="both"/>
        <w:rPr>
          <w:sz w:val="22"/>
          <w:szCs w:val="22"/>
        </w:rPr>
      </w:pPr>
    </w:p>
    <w:p w14:paraId="29C6F9D6" w14:textId="77777777" w:rsidR="000275B4" w:rsidRDefault="000275B4" w:rsidP="000275B4">
      <w:pPr>
        <w:pStyle w:val="Paragraphedeliste"/>
        <w:ind w:left="142" w:hanging="426"/>
        <w:jc w:val="both"/>
        <w:rPr>
          <w:sz w:val="22"/>
          <w:szCs w:val="22"/>
        </w:rPr>
      </w:pPr>
    </w:p>
    <w:p w14:paraId="725206F6" w14:textId="36EFFF9D" w:rsidR="00DD468F" w:rsidRDefault="00EB78BD" w:rsidP="00EB78BD">
      <w:pPr>
        <w:pStyle w:val="Paragraphedeliste"/>
        <w:ind w:hanging="1004"/>
        <w:jc w:val="both"/>
        <w:rPr>
          <w:b/>
          <w:bCs/>
          <w:sz w:val="22"/>
          <w:szCs w:val="22"/>
        </w:rPr>
      </w:pPr>
      <w:r w:rsidRPr="00EB78BD">
        <w:rPr>
          <w:b/>
          <w:bCs/>
          <w:sz w:val="22"/>
          <w:szCs w:val="22"/>
        </w:rPr>
        <w:t xml:space="preserve">5. PLAN DE MISE EN </w:t>
      </w:r>
      <w:r w:rsidR="00B832C1">
        <w:rPr>
          <w:b/>
          <w:bCs/>
          <w:sz w:val="22"/>
          <w:szCs w:val="22"/>
        </w:rPr>
        <w:t>ŒUVRE</w:t>
      </w:r>
    </w:p>
    <w:p w14:paraId="2025D299" w14:textId="77777777" w:rsidR="00B832C1" w:rsidRDefault="00B832C1" w:rsidP="00EB78BD">
      <w:pPr>
        <w:pStyle w:val="Paragraphedeliste"/>
        <w:ind w:hanging="1004"/>
        <w:jc w:val="both"/>
        <w:rPr>
          <w:b/>
          <w:bCs/>
          <w:sz w:val="22"/>
          <w:szCs w:val="22"/>
        </w:rPr>
      </w:pPr>
    </w:p>
    <w:p w14:paraId="6EFE8990" w14:textId="7F0A0F07" w:rsidR="00B832C1" w:rsidRPr="000275B4" w:rsidRDefault="006D48FB" w:rsidP="000275B4">
      <w:pPr>
        <w:pStyle w:val="Paragraphedeliste"/>
        <w:ind w:left="0" w:hanging="294"/>
        <w:jc w:val="both"/>
        <w:rPr>
          <w:b/>
          <w:bCs/>
          <w:sz w:val="22"/>
          <w:szCs w:val="22"/>
        </w:rPr>
      </w:pPr>
      <w:r w:rsidRPr="000275B4">
        <w:rPr>
          <w:b/>
          <w:bCs/>
          <w:sz w:val="22"/>
          <w:szCs w:val="22"/>
        </w:rPr>
        <w:t>5.1 Calendrier</w:t>
      </w:r>
    </w:p>
    <w:p w14:paraId="52FC9640" w14:textId="3F1CEA85" w:rsidR="000275B4" w:rsidRPr="006D48FB" w:rsidRDefault="000275B4" w:rsidP="00EB78BD">
      <w:pPr>
        <w:pStyle w:val="Paragraphedeliste"/>
        <w:ind w:hanging="1004"/>
        <w:jc w:val="both"/>
        <w:rPr>
          <w:sz w:val="22"/>
          <w:szCs w:val="22"/>
        </w:rPr>
      </w:pPr>
      <w:r>
        <w:rPr>
          <w:sz w:val="22"/>
          <w:szCs w:val="22"/>
        </w:rPr>
        <w:tab/>
      </w:r>
    </w:p>
    <w:p w14:paraId="674D603F" w14:textId="18D2A6B1" w:rsidR="001778FF" w:rsidRDefault="00176F27" w:rsidP="00520C3C">
      <w:pPr>
        <w:pStyle w:val="Paragraphedeliste"/>
        <w:ind w:left="-284"/>
        <w:jc w:val="both"/>
        <w:rPr>
          <w:sz w:val="22"/>
          <w:szCs w:val="22"/>
        </w:rPr>
      </w:pPr>
      <w:r>
        <w:rPr>
          <w:sz w:val="22"/>
          <w:szCs w:val="22"/>
        </w:rPr>
        <w:t xml:space="preserve">La municipalité de Baie-Sainte-Catherine, avec le concours du Comité en Santé et Sécurité, mettra au point un calendrier pour chaque phase de l’élaboration et de la mise en œuvre du programme. Cet échéancier figurera à l’annexe A et devra comprendre un calendrier de chaque phase d’élaboration et de mise en œuvre du programme de prévention. </w:t>
      </w:r>
    </w:p>
    <w:p w14:paraId="16CB4B04" w14:textId="77777777" w:rsidR="00176F27" w:rsidRDefault="00176F27" w:rsidP="00520C3C">
      <w:pPr>
        <w:pStyle w:val="Paragraphedeliste"/>
        <w:ind w:left="-284"/>
        <w:jc w:val="both"/>
        <w:rPr>
          <w:sz w:val="22"/>
          <w:szCs w:val="22"/>
        </w:rPr>
      </w:pPr>
    </w:p>
    <w:p w14:paraId="5D26CEA5" w14:textId="5A79315B" w:rsidR="00176F27" w:rsidRDefault="00B649B5" w:rsidP="00520C3C">
      <w:pPr>
        <w:pStyle w:val="Paragraphedeliste"/>
        <w:ind w:left="-284"/>
        <w:jc w:val="both"/>
        <w:rPr>
          <w:b/>
          <w:bCs/>
          <w:sz w:val="22"/>
          <w:szCs w:val="22"/>
        </w:rPr>
      </w:pPr>
      <w:r>
        <w:rPr>
          <w:b/>
          <w:bCs/>
          <w:sz w:val="22"/>
          <w:szCs w:val="22"/>
        </w:rPr>
        <w:t xml:space="preserve">5.2 </w:t>
      </w:r>
      <w:r w:rsidR="00C9175E">
        <w:rPr>
          <w:b/>
          <w:bCs/>
          <w:sz w:val="22"/>
          <w:szCs w:val="22"/>
        </w:rPr>
        <w:t>Surveillance</w:t>
      </w:r>
    </w:p>
    <w:p w14:paraId="743FE613" w14:textId="77777777" w:rsidR="00C9175E" w:rsidRDefault="00C9175E" w:rsidP="00520C3C">
      <w:pPr>
        <w:pStyle w:val="Paragraphedeliste"/>
        <w:ind w:left="-284"/>
        <w:jc w:val="both"/>
        <w:rPr>
          <w:b/>
          <w:bCs/>
          <w:sz w:val="22"/>
          <w:szCs w:val="22"/>
        </w:rPr>
      </w:pPr>
    </w:p>
    <w:p w14:paraId="5849F9D0" w14:textId="200D73F1" w:rsidR="00C9175E" w:rsidRDefault="00C9175E" w:rsidP="00E932E6">
      <w:pPr>
        <w:pStyle w:val="Paragraphedeliste"/>
        <w:ind w:left="-284"/>
        <w:jc w:val="both"/>
        <w:rPr>
          <w:sz w:val="22"/>
          <w:szCs w:val="22"/>
        </w:rPr>
      </w:pPr>
      <w:r>
        <w:rPr>
          <w:sz w:val="22"/>
          <w:szCs w:val="22"/>
        </w:rPr>
        <w:t xml:space="preserve">Le Comité en Santé et Sécurité devra produire un rapport évaluant les progrès réalisés par la municipalité de Baie-Sainte-Catherine pour répondre aux exigences de tous les aspects du programme de prévention des risques. Un exemplaire de ce rapport sera remis à </w:t>
      </w:r>
      <w:r w:rsidR="0011081A">
        <w:rPr>
          <w:sz w:val="22"/>
          <w:szCs w:val="22"/>
        </w:rPr>
        <w:t>la haute gestion, au Comité en Santé et Sécurité et au président de l’Élément de</w:t>
      </w:r>
      <w:r w:rsidR="00E932E6">
        <w:rPr>
          <w:sz w:val="22"/>
          <w:szCs w:val="22"/>
        </w:rPr>
        <w:t xml:space="preserve"> la municipalité de Baie-</w:t>
      </w:r>
      <w:r w:rsidR="00FB6D70">
        <w:rPr>
          <w:sz w:val="22"/>
          <w:szCs w:val="22"/>
        </w:rPr>
        <w:t xml:space="preserve">Sainte-Catherine. On trouvera un modèle de ce type de rapport à l’annexe B.  </w:t>
      </w:r>
      <w:r w:rsidR="0011081A" w:rsidRPr="00E932E6">
        <w:rPr>
          <w:sz w:val="22"/>
          <w:szCs w:val="22"/>
        </w:rPr>
        <w:t xml:space="preserve"> </w:t>
      </w:r>
    </w:p>
    <w:p w14:paraId="64910F7A" w14:textId="17F0ECDB" w:rsidR="00FB6D70" w:rsidRDefault="00FB6D70" w:rsidP="00AD76B2">
      <w:pPr>
        <w:pStyle w:val="Paragraphedeliste"/>
        <w:numPr>
          <w:ilvl w:val="1"/>
          <w:numId w:val="4"/>
        </w:numPr>
        <w:jc w:val="both"/>
        <w:rPr>
          <w:b/>
          <w:bCs/>
          <w:sz w:val="22"/>
          <w:szCs w:val="22"/>
        </w:rPr>
      </w:pPr>
      <w:r w:rsidRPr="00FB6D70">
        <w:rPr>
          <w:b/>
          <w:bCs/>
          <w:sz w:val="22"/>
          <w:szCs w:val="22"/>
        </w:rPr>
        <w:lastRenderedPageBreak/>
        <w:t>Rapport</w:t>
      </w:r>
    </w:p>
    <w:p w14:paraId="68A1BEBB" w14:textId="77777777" w:rsidR="00FB6D70" w:rsidRDefault="00FB6D70" w:rsidP="00E932E6">
      <w:pPr>
        <w:pStyle w:val="Paragraphedeliste"/>
        <w:ind w:left="-284"/>
        <w:jc w:val="both"/>
        <w:rPr>
          <w:sz w:val="22"/>
          <w:szCs w:val="22"/>
        </w:rPr>
      </w:pPr>
    </w:p>
    <w:p w14:paraId="37331541" w14:textId="712C5C9A" w:rsidR="00AD76B2" w:rsidRDefault="00FB6D70" w:rsidP="00AD76B2">
      <w:pPr>
        <w:pStyle w:val="Paragraphedeliste"/>
        <w:ind w:left="-284"/>
        <w:jc w:val="both"/>
        <w:rPr>
          <w:sz w:val="22"/>
          <w:szCs w:val="22"/>
        </w:rPr>
      </w:pPr>
      <w:r>
        <w:rPr>
          <w:sz w:val="22"/>
          <w:szCs w:val="22"/>
        </w:rPr>
        <w:t xml:space="preserve">Le Comité en Santé et Sécurité devra produire un rapport évaluant les progrès réalisés par </w:t>
      </w:r>
      <w:r w:rsidR="002C61A1">
        <w:rPr>
          <w:sz w:val="22"/>
          <w:szCs w:val="22"/>
        </w:rPr>
        <w:t xml:space="preserve">la municipalité </w:t>
      </w:r>
      <w:r w:rsidR="003F3A0A">
        <w:rPr>
          <w:sz w:val="22"/>
          <w:szCs w:val="22"/>
        </w:rPr>
        <w:t>de Baie-Sainte-Catherine</w:t>
      </w:r>
      <w:r w:rsidR="007262CA">
        <w:rPr>
          <w:sz w:val="22"/>
          <w:szCs w:val="22"/>
        </w:rPr>
        <w:t xml:space="preserve"> pour répondre aux exigences d</w:t>
      </w:r>
      <w:r w:rsidR="007F2F8D">
        <w:rPr>
          <w:sz w:val="22"/>
          <w:szCs w:val="22"/>
        </w:rPr>
        <w:t>e</w:t>
      </w:r>
      <w:r w:rsidR="007262CA">
        <w:rPr>
          <w:sz w:val="22"/>
          <w:szCs w:val="22"/>
        </w:rPr>
        <w:t xml:space="preserve"> tous les aspects du programme de prévention des risques. Un exemplaire de ce rapport sera remis à la haute gestion, au Comité en Santé et Sécurité</w:t>
      </w:r>
      <w:r w:rsidR="003B405F">
        <w:rPr>
          <w:sz w:val="22"/>
          <w:szCs w:val="22"/>
        </w:rPr>
        <w:t xml:space="preserve"> et au président de l’Élément de </w:t>
      </w:r>
      <w:r w:rsidR="003238F3">
        <w:rPr>
          <w:sz w:val="22"/>
          <w:szCs w:val="22"/>
        </w:rPr>
        <w:t>la municipalité de Baie-Sainte-Catherine.</w:t>
      </w:r>
      <w:r w:rsidR="008769EA">
        <w:rPr>
          <w:sz w:val="22"/>
          <w:szCs w:val="22"/>
        </w:rPr>
        <w:t xml:space="preserve"> On trouvera un modèle de ce type de rapport à l’annexe B.</w:t>
      </w:r>
    </w:p>
    <w:p w14:paraId="4E5B95EF" w14:textId="77777777" w:rsidR="00AD76B2" w:rsidRDefault="00AD76B2" w:rsidP="00AD76B2">
      <w:pPr>
        <w:jc w:val="both"/>
        <w:rPr>
          <w:b/>
          <w:bCs/>
          <w:sz w:val="22"/>
          <w:szCs w:val="22"/>
        </w:rPr>
      </w:pPr>
    </w:p>
    <w:p w14:paraId="5A874DEE" w14:textId="6E137631" w:rsidR="008769EA" w:rsidRPr="00AD76B2" w:rsidRDefault="008769EA" w:rsidP="00AD76B2">
      <w:pPr>
        <w:pStyle w:val="Paragraphedeliste"/>
        <w:numPr>
          <w:ilvl w:val="0"/>
          <w:numId w:val="5"/>
        </w:numPr>
        <w:ind w:left="0" w:hanging="284"/>
        <w:jc w:val="both"/>
        <w:rPr>
          <w:sz w:val="22"/>
          <w:szCs w:val="22"/>
        </w:rPr>
      </w:pPr>
      <w:r w:rsidRPr="00AD76B2">
        <w:rPr>
          <w:b/>
          <w:bCs/>
          <w:sz w:val="22"/>
          <w:szCs w:val="22"/>
        </w:rPr>
        <w:t>DÉTERMINATION DES DANGERS</w:t>
      </w:r>
    </w:p>
    <w:p w14:paraId="55F70D6E" w14:textId="0FFEB103" w:rsidR="00AD76B2" w:rsidRDefault="00062442" w:rsidP="00062442">
      <w:pPr>
        <w:ind w:left="-142" w:hanging="142"/>
        <w:jc w:val="both"/>
        <w:rPr>
          <w:b/>
          <w:bCs/>
          <w:sz w:val="22"/>
          <w:szCs w:val="22"/>
        </w:rPr>
      </w:pPr>
      <w:bookmarkStart w:id="4" w:name="_Hlk174432154"/>
      <w:r w:rsidRPr="00062442">
        <w:rPr>
          <w:b/>
          <w:bCs/>
          <w:sz w:val="22"/>
          <w:szCs w:val="22"/>
        </w:rPr>
        <w:t>6.1 Détermination</w:t>
      </w:r>
    </w:p>
    <w:bookmarkEnd w:id="4"/>
    <w:p w14:paraId="0CB70ADF" w14:textId="7C5E9E80" w:rsidR="00062442" w:rsidRDefault="00830BFE" w:rsidP="009A4834">
      <w:pPr>
        <w:ind w:left="-284"/>
        <w:jc w:val="both"/>
        <w:rPr>
          <w:sz w:val="22"/>
          <w:szCs w:val="22"/>
        </w:rPr>
      </w:pPr>
      <w:r>
        <w:rPr>
          <w:sz w:val="22"/>
          <w:szCs w:val="22"/>
        </w:rPr>
        <w:t>La municipalité de Baie-Sainte-Catherine, avec concours du Comité en Santé et Sécurité, devra</w:t>
      </w:r>
      <w:r w:rsidR="009A4834">
        <w:rPr>
          <w:sz w:val="22"/>
          <w:szCs w:val="22"/>
        </w:rPr>
        <w:t xml:space="preserve"> </w:t>
      </w:r>
      <w:r>
        <w:rPr>
          <w:sz w:val="22"/>
          <w:szCs w:val="22"/>
        </w:rPr>
        <w:t xml:space="preserve">recenser </w:t>
      </w:r>
      <w:r w:rsidR="009A4834">
        <w:rPr>
          <w:sz w:val="22"/>
          <w:szCs w:val="22"/>
        </w:rPr>
        <w:t xml:space="preserve">les dangers présents dans les lieux de travail suivants : </w:t>
      </w:r>
    </w:p>
    <w:p w14:paraId="406CB2A3" w14:textId="26C494CB" w:rsidR="00596014" w:rsidRDefault="00596014" w:rsidP="009A4834">
      <w:pPr>
        <w:ind w:left="-284"/>
        <w:jc w:val="both"/>
        <w:rPr>
          <w:sz w:val="22"/>
          <w:szCs w:val="22"/>
        </w:rPr>
      </w:pPr>
      <w:r>
        <w:rPr>
          <w:sz w:val="22"/>
          <w:szCs w:val="22"/>
        </w:rPr>
        <w:t>Le Comité en Santé et Sécurité et l’employeur doivent se concerter pour déterminer tous les lieux de travail, tels que définis ci-dessus, où il faut appliquer l</w:t>
      </w:r>
      <w:r w:rsidR="00C9690D">
        <w:rPr>
          <w:sz w:val="22"/>
          <w:szCs w:val="22"/>
        </w:rPr>
        <w:t>a procédure de détermination des dangers.</w:t>
      </w:r>
    </w:p>
    <w:p w14:paraId="1DC252CA" w14:textId="77777777" w:rsidR="009A4834" w:rsidRDefault="009A4834" w:rsidP="009A4834">
      <w:pPr>
        <w:ind w:left="-284"/>
        <w:jc w:val="both"/>
        <w:rPr>
          <w:sz w:val="22"/>
          <w:szCs w:val="22"/>
        </w:rPr>
      </w:pPr>
    </w:p>
    <w:p w14:paraId="5E6CFE33" w14:textId="633227F6" w:rsidR="00D36E20" w:rsidRDefault="00D36E20" w:rsidP="00D36E20">
      <w:pPr>
        <w:ind w:left="-142" w:hanging="142"/>
        <w:jc w:val="both"/>
        <w:rPr>
          <w:b/>
          <w:bCs/>
          <w:sz w:val="22"/>
          <w:szCs w:val="22"/>
        </w:rPr>
      </w:pPr>
      <w:r w:rsidRPr="00062442">
        <w:rPr>
          <w:b/>
          <w:bCs/>
          <w:sz w:val="22"/>
          <w:szCs w:val="22"/>
        </w:rPr>
        <w:t>6.</w:t>
      </w:r>
      <w:r>
        <w:rPr>
          <w:b/>
          <w:bCs/>
          <w:sz w:val="22"/>
          <w:szCs w:val="22"/>
        </w:rPr>
        <w:t>2 Sources d’information</w:t>
      </w:r>
      <w:r w:rsidR="0063071C">
        <w:rPr>
          <w:b/>
          <w:bCs/>
          <w:sz w:val="22"/>
          <w:szCs w:val="22"/>
        </w:rPr>
        <w:t>s</w:t>
      </w:r>
    </w:p>
    <w:p w14:paraId="21DD3B9E" w14:textId="7D24D39B" w:rsidR="00D36E20" w:rsidRDefault="00D36E20" w:rsidP="009A4834">
      <w:pPr>
        <w:ind w:left="-284"/>
        <w:jc w:val="both"/>
        <w:rPr>
          <w:sz w:val="22"/>
          <w:szCs w:val="22"/>
        </w:rPr>
      </w:pPr>
      <w:r>
        <w:rPr>
          <w:sz w:val="22"/>
          <w:szCs w:val="22"/>
        </w:rPr>
        <w:t>Quand on cherche des sources d’information</w:t>
      </w:r>
      <w:r w:rsidR="00F76BF6">
        <w:rPr>
          <w:sz w:val="22"/>
          <w:szCs w:val="22"/>
        </w:rPr>
        <w:t>s</w:t>
      </w:r>
      <w:r>
        <w:rPr>
          <w:sz w:val="22"/>
          <w:szCs w:val="22"/>
        </w:rPr>
        <w:t xml:space="preserve"> au sujet des dangers présents dans le lieu de travail, il faut, entre autres</w:t>
      </w:r>
      <w:r w:rsidR="00E13615">
        <w:rPr>
          <w:sz w:val="22"/>
          <w:szCs w:val="22"/>
        </w:rPr>
        <w:t>, expressément consulter les documents suivants :</w:t>
      </w:r>
    </w:p>
    <w:p w14:paraId="154736F9" w14:textId="0BFAB61B" w:rsidR="00E13615" w:rsidRDefault="00E13615" w:rsidP="00E13615">
      <w:pPr>
        <w:pStyle w:val="Paragraphedeliste"/>
        <w:numPr>
          <w:ilvl w:val="0"/>
          <w:numId w:val="6"/>
        </w:numPr>
        <w:jc w:val="both"/>
        <w:rPr>
          <w:sz w:val="22"/>
          <w:szCs w:val="22"/>
        </w:rPr>
      </w:pPr>
      <w:r>
        <w:rPr>
          <w:sz w:val="22"/>
          <w:szCs w:val="22"/>
        </w:rPr>
        <w:t>Les rapports d’enquête</w:t>
      </w:r>
      <w:r w:rsidR="006D42E5">
        <w:rPr>
          <w:sz w:val="22"/>
          <w:szCs w:val="22"/>
        </w:rPr>
        <w:t>s</w:t>
      </w:r>
      <w:r>
        <w:rPr>
          <w:sz w:val="22"/>
          <w:szCs w:val="22"/>
        </w:rPr>
        <w:t xml:space="preserve"> sur les situations dangereuses;</w:t>
      </w:r>
    </w:p>
    <w:p w14:paraId="3683E502" w14:textId="704B992C" w:rsidR="00E13615" w:rsidRDefault="00E13615" w:rsidP="00E13615">
      <w:pPr>
        <w:pStyle w:val="Paragraphedeliste"/>
        <w:numPr>
          <w:ilvl w:val="0"/>
          <w:numId w:val="6"/>
        </w:numPr>
        <w:jc w:val="both"/>
        <w:rPr>
          <w:sz w:val="22"/>
          <w:szCs w:val="22"/>
        </w:rPr>
      </w:pPr>
      <w:r>
        <w:rPr>
          <w:sz w:val="22"/>
          <w:szCs w:val="22"/>
        </w:rPr>
        <w:t>Le registre des premiers soins et le registre des blessures mineures;</w:t>
      </w:r>
    </w:p>
    <w:p w14:paraId="7C8B16C0" w14:textId="342C4153" w:rsidR="00E13615" w:rsidRDefault="0094285D" w:rsidP="00E13615">
      <w:pPr>
        <w:pStyle w:val="Paragraphedeliste"/>
        <w:numPr>
          <w:ilvl w:val="0"/>
          <w:numId w:val="6"/>
        </w:numPr>
        <w:jc w:val="both"/>
        <w:rPr>
          <w:sz w:val="22"/>
          <w:szCs w:val="22"/>
        </w:rPr>
      </w:pPr>
      <w:r>
        <w:rPr>
          <w:sz w:val="22"/>
          <w:szCs w:val="22"/>
        </w:rPr>
        <w:t>Les programmes de protection de la santé en milieu de travail;</w:t>
      </w:r>
    </w:p>
    <w:p w14:paraId="5547F7B4" w14:textId="13122FEF" w:rsidR="0094285D" w:rsidRDefault="00AA0852" w:rsidP="00E13615">
      <w:pPr>
        <w:pStyle w:val="Paragraphedeliste"/>
        <w:numPr>
          <w:ilvl w:val="0"/>
          <w:numId w:val="6"/>
        </w:numPr>
        <w:jc w:val="both"/>
        <w:rPr>
          <w:sz w:val="22"/>
          <w:szCs w:val="22"/>
        </w:rPr>
      </w:pPr>
      <w:r>
        <w:rPr>
          <w:sz w:val="22"/>
          <w:szCs w:val="22"/>
        </w:rPr>
        <w:t>Les conclusions d’inspections du lieu de travail;</w:t>
      </w:r>
    </w:p>
    <w:p w14:paraId="264D1684" w14:textId="270F4645" w:rsidR="00AA0852" w:rsidRDefault="00AA0852" w:rsidP="00E13615">
      <w:pPr>
        <w:pStyle w:val="Paragraphedeliste"/>
        <w:numPr>
          <w:ilvl w:val="0"/>
          <w:numId w:val="6"/>
        </w:numPr>
        <w:jc w:val="both"/>
        <w:rPr>
          <w:sz w:val="22"/>
          <w:szCs w:val="22"/>
        </w:rPr>
      </w:pPr>
      <w:r>
        <w:rPr>
          <w:sz w:val="22"/>
          <w:szCs w:val="22"/>
        </w:rPr>
        <w:t>Les rapports d’employés;</w:t>
      </w:r>
    </w:p>
    <w:p w14:paraId="0C1DC1D9" w14:textId="79FEC7D3" w:rsidR="00AA0852" w:rsidRDefault="00AA0852" w:rsidP="00E13615">
      <w:pPr>
        <w:pStyle w:val="Paragraphedeliste"/>
        <w:numPr>
          <w:ilvl w:val="0"/>
          <w:numId w:val="6"/>
        </w:numPr>
        <w:jc w:val="both"/>
        <w:rPr>
          <w:sz w:val="22"/>
          <w:szCs w:val="22"/>
        </w:rPr>
      </w:pPr>
      <w:r>
        <w:rPr>
          <w:sz w:val="22"/>
          <w:szCs w:val="22"/>
        </w:rPr>
        <w:t>Les rapports, études et tests du gouvernement ou d’employeurs portant sur la santé et la sécurité des employés;</w:t>
      </w:r>
    </w:p>
    <w:p w14:paraId="74BB0914" w14:textId="70255956" w:rsidR="00AA0852" w:rsidRDefault="00AA0852" w:rsidP="00E13615">
      <w:pPr>
        <w:pStyle w:val="Paragraphedeliste"/>
        <w:numPr>
          <w:ilvl w:val="0"/>
          <w:numId w:val="6"/>
        </w:numPr>
        <w:jc w:val="both"/>
        <w:rPr>
          <w:sz w:val="22"/>
          <w:szCs w:val="22"/>
        </w:rPr>
      </w:pPr>
      <w:r>
        <w:rPr>
          <w:sz w:val="22"/>
          <w:szCs w:val="22"/>
        </w:rPr>
        <w:t>Le registre des substances dangereuses (actuellement dans le système d’information sur les matières dangereuses utilisées au travail (SIMDUT);</w:t>
      </w:r>
    </w:p>
    <w:p w14:paraId="518187B2" w14:textId="2A1B2A99" w:rsidR="00AA0852" w:rsidRDefault="00D8633C" w:rsidP="00E13615">
      <w:pPr>
        <w:pStyle w:val="Paragraphedeliste"/>
        <w:numPr>
          <w:ilvl w:val="0"/>
          <w:numId w:val="6"/>
        </w:numPr>
        <w:jc w:val="both"/>
        <w:rPr>
          <w:sz w:val="22"/>
          <w:szCs w:val="22"/>
        </w:rPr>
      </w:pPr>
      <w:r>
        <w:rPr>
          <w:sz w:val="22"/>
          <w:szCs w:val="22"/>
        </w:rPr>
        <w:t>Toute autre information pertinente, y compris l’information ergonomique, l’information fournie par le Centre canadien d’hygiène et de sécurité au travail</w:t>
      </w:r>
      <w:r w:rsidR="006875AA">
        <w:rPr>
          <w:sz w:val="22"/>
          <w:szCs w:val="22"/>
        </w:rPr>
        <w:t xml:space="preserve"> (CCHST)</w:t>
      </w:r>
      <w:r w:rsidR="004B7D4D">
        <w:rPr>
          <w:sz w:val="22"/>
          <w:szCs w:val="22"/>
        </w:rPr>
        <w:t xml:space="preserve"> et par tout autre site web d’une association de sécurité ou d’un organisme gouvernemental portant sur la sécurité.</w:t>
      </w:r>
    </w:p>
    <w:p w14:paraId="367B6E42" w14:textId="77777777" w:rsidR="004B7D4D" w:rsidRDefault="004B7D4D" w:rsidP="004B7D4D">
      <w:pPr>
        <w:jc w:val="both"/>
        <w:rPr>
          <w:sz w:val="22"/>
          <w:szCs w:val="22"/>
        </w:rPr>
      </w:pPr>
    </w:p>
    <w:p w14:paraId="694E6C7C" w14:textId="29CC1100" w:rsidR="00141F69" w:rsidRDefault="00141F69" w:rsidP="00141F69">
      <w:pPr>
        <w:ind w:hanging="284"/>
        <w:jc w:val="both"/>
        <w:rPr>
          <w:b/>
          <w:bCs/>
          <w:sz w:val="22"/>
          <w:szCs w:val="22"/>
        </w:rPr>
      </w:pPr>
      <w:r w:rsidRPr="00141F69">
        <w:rPr>
          <w:b/>
          <w:bCs/>
          <w:sz w:val="22"/>
          <w:szCs w:val="22"/>
        </w:rPr>
        <w:lastRenderedPageBreak/>
        <w:t>6.3 Rapports des employés</w:t>
      </w:r>
    </w:p>
    <w:p w14:paraId="7F94FA9E" w14:textId="754A543F" w:rsidR="00141F69" w:rsidRDefault="00C04C81" w:rsidP="00456A6C">
      <w:pPr>
        <w:ind w:left="-284"/>
        <w:jc w:val="both"/>
        <w:rPr>
          <w:sz w:val="22"/>
          <w:szCs w:val="22"/>
        </w:rPr>
      </w:pPr>
      <w:r w:rsidRPr="00C04C81">
        <w:rPr>
          <w:sz w:val="22"/>
          <w:szCs w:val="22"/>
        </w:rPr>
        <w:t>Tou</w:t>
      </w:r>
      <w:r>
        <w:rPr>
          <w:sz w:val="22"/>
          <w:szCs w:val="22"/>
        </w:rPr>
        <w:t xml:space="preserve">s </w:t>
      </w:r>
      <w:r w:rsidR="00775B86">
        <w:rPr>
          <w:sz w:val="22"/>
          <w:szCs w:val="22"/>
        </w:rPr>
        <w:t xml:space="preserve">les employés doivent signaler les dangers dont </w:t>
      </w:r>
      <w:r w:rsidR="00456A6C">
        <w:rPr>
          <w:sz w:val="22"/>
          <w:szCs w:val="22"/>
        </w:rPr>
        <w:t xml:space="preserve">ils prennent connaissance à l’aide du formulaire se trouvant à l’annexe D. Aucune mesure disciplinaire ne doit être prise contre </w:t>
      </w:r>
      <w:r w:rsidR="00E9719B">
        <w:rPr>
          <w:sz w:val="22"/>
          <w:szCs w:val="22"/>
        </w:rPr>
        <w:t>des employés qui signa</w:t>
      </w:r>
      <w:r w:rsidR="004806F2">
        <w:rPr>
          <w:sz w:val="22"/>
          <w:szCs w:val="22"/>
        </w:rPr>
        <w:t xml:space="preserve">lent un danger. </w:t>
      </w:r>
      <w:r w:rsidR="002A2643">
        <w:rPr>
          <w:sz w:val="22"/>
          <w:szCs w:val="22"/>
        </w:rPr>
        <w:t xml:space="preserve">Les employés qui ne signalent pas un danger dont ils sont conscients </w:t>
      </w:r>
      <w:r w:rsidR="00E57964">
        <w:rPr>
          <w:sz w:val="22"/>
          <w:szCs w:val="22"/>
        </w:rPr>
        <w:t xml:space="preserve">devraient suivre une formation sur les procédures de signalement. </w:t>
      </w:r>
    </w:p>
    <w:p w14:paraId="6646F42D" w14:textId="3E78003B" w:rsidR="00E57964" w:rsidRPr="00E57964" w:rsidRDefault="00E57964" w:rsidP="00456A6C">
      <w:pPr>
        <w:ind w:left="-284"/>
        <w:jc w:val="both"/>
        <w:rPr>
          <w:b/>
          <w:bCs/>
          <w:sz w:val="22"/>
          <w:szCs w:val="22"/>
        </w:rPr>
      </w:pPr>
      <w:r w:rsidRPr="00E57964">
        <w:rPr>
          <w:b/>
          <w:bCs/>
          <w:sz w:val="22"/>
          <w:szCs w:val="22"/>
        </w:rPr>
        <w:t>6.4 Registre des dangers</w:t>
      </w:r>
    </w:p>
    <w:p w14:paraId="506225FC" w14:textId="49AC2962" w:rsidR="00E57964" w:rsidRDefault="00656BA1" w:rsidP="00456A6C">
      <w:pPr>
        <w:ind w:left="-284"/>
        <w:jc w:val="both"/>
        <w:rPr>
          <w:sz w:val="22"/>
          <w:szCs w:val="22"/>
        </w:rPr>
      </w:pPr>
      <w:r>
        <w:rPr>
          <w:sz w:val="22"/>
          <w:szCs w:val="22"/>
        </w:rPr>
        <w:t xml:space="preserve">Après avoir cerné </w:t>
      </w:r>
      <w:r w:rsidR="008B319A">
        <w:rPr>
          <w:sz w:val="22"/>
          <w:szCs w:val="22"/>
        </w:rPr>
        <w:t xml:space="preserve">les dangers du lieu de travail, le comité doit établir et tenir à jour un registre de détermination des dangers. </w:t>
      </w:r>
      <w:r w:rsidR="00373D5D">
        <w:rPr>
          <w:sz w:val="22"/>
          <w:szCs w:val="22"/>
        </w:rPr>
        <w:t xml:space="preserve">Toutes les parties reconnaissent que la procédure consistant à obtenir de l’information au sujet des dangers présents dans le lieu de travail est exécutée de manière continue et itérative. </w:t>
      </w:r>
    </w:p>
    <w:p w14:paraId="7DA70D78" w14:textId="48F2E3B0" w:rsidR="005D4CC0" w:rsidRDefault="005D4CC0" w:rsidP="00456A6C">
      <w:pPr>
        <w:ind w:left="-284"/>
        <w:jc w:val="both"/>
        <w:rPr>
          <w:sz w:val="22"/>
          <w:szCs w:val="22"/>
        </w:rPr>
      </w:pPr>
      <w:r>
        <w:rPr>
          <w:sz w:val="22"/>
          <w:szCs w:val="22"/>
        </w:rPr>
        <w:t>L’information au sujet des dangers recensés doit être tenue à jour grâce au formulaire « Inventaire des dangers » figurant à l’annexe E du présent modèle. Les dangers nouvellement cernés devront être ajoutés au programme de prévention des risques dès qu’ils sont signalés au Comité en Santé et Sécurité ou que ce dernier en détermine l’existence. Une version</w:t>
      </w:r>
      <w:r w:rsidR="006B267C">
        <w:rPr>
          <w:sz w:val="22"/>
          <w:szCs w:val="22"/>
        </w:rPr>
        <w:t xml:space="preserve"> mise à jour de la liste des dangers doit être remise au Comité en Santé et Sécurité à chacune de ses réunions. </w:t>
      </w:r>
    </w:p>
    <w:p w14:paraId="00025E73" w14:textId="14947B79" w:rsidR="00626306" w:rsidRDefault="006B267C" w:rsidP="00626306">
      <w:pPr>
        <w:ind w:left="-284"/>
        <w:jc w:val="both"/>
        <w:rPr>
          <w:b/>
          <w:bCs/>
          <w:sz w:val="22"/>
          <w:szCs w:val="22"/>
        </w:rPr>
      </w:pPr>
      <w:r w:rsidRPr="00626306">
        <w:rPr>
          <w:b/>
          <w:bCs/>
          <w:sz w:val="22"/>
          <w:szCs w:val="22"/>
        </w:rPr>
        <w:t>6.</w:t>
      </w:r>
      <w:r w:rsidR="00626306" w:rsidRPr="00626306">
        <w:rPr>
          <w:b/>
          <w:bCs/>
          <w:sz w:val="22"/>
          <w:szCs w:val="22"/>
        </w:rPr>
        <w:t>5 Conservation des dossiers</w:t>
      </w:r>
    </w:p>
    <w:p w14:paraId="4A0D1847" w14:textId="1893608C" w:rsidR="00D16AC0" w:rsidRDefault="00626306" w:rsidP="00626306">
      <w:pPr>
        <w:ind w:left="-284"/>
        <w:jc w:val="both"/>
        <w:rPr>
          <w:sz w:val="22"/>
          <w:szCs w:val="22"/>
        </w:rPr>
      </w:pPr>
      <w:r>
        <w:rPr>
          <w:sz w:val="22"/>
          <w:szCs w:val="22"/>
        </w:rPr>
        <w:t xml:space="preserve">Même s’ils </w:t>
      </w:r>
      <w:r w:rsidR="004A6D2E">
        <w:rPr>
          <w:sz w:val="22"/>
          <w:szCs w:val="22"/>
        </w:rPr>
        <w:t>ont été éliminés du lieu de travail, les dangers resteront consignés dans</w:t>
      </w:r>
      <w:r w:rsidR="00B0559B">
        <w:rPr>
          <w:sz w:val="22"/>
          <w:szCs w:val="22"/>
        </w:rPr>
        <w:t xml:space="preserve"> les dossiers du programme de prévention des risques afin de conserver une mémoire institutionnelle de la manière dont ils ont été éliminés. </w:t>
      </w:r>
      <w:r w:rsidR="00545DE3">
        <w:rPr>
          <w:sz w:val="22"/>
          <w:szCs w:val="22"/>
        </w:rPr>
        <w:t>Cette information devra être tenue à jour grâce au formulaire figurant à l’annexe F.</w:t>
      </w:r>
    </w:p>
    <w:p w14:paraId="69AC6149" w14:textId="36784FEA" w:rsidR="00545DE3" w:rsidRDefault="000F4CC6" w:rsidP="00626306">
      <w:pPr>
        <w:ind w:left="-284"/>
        <w:jc w:val="both"/>
        <w:rPr>
          <w:b/>
          <w:bCs/>
          <w:sz w:val="22"/>
          <w:szCs w:val="22"/>
        </w:rPr>
      </w:pPr>
      <w:r w:rsidRPr="005C7E53">
        <w:rPr>
          <w:b/>
          <w:bCs/>
          <w:sz w:val="22"/>
          <w:szCs w:val="22"/>
        </w:rPr>
        <w:t>6.6 Examen de la procédure de détermination des dangers</w:t>
      </w:r>
    </w:p>
    <w:p w14:paraId="0A1C4312" w14:textId="20322047" w:rsidR="005C7E53" w:rsidRDefault="009220F7" w:rsidP="00626306">
      <w:pPr>
        <w:ind w:left="-284"/>
        <w:jc w:val="both"/>
        <w:rPr>
          <w:sz w:val="22"/>
          <w:szCs w:val="22"/>
        </w:rPr>
      </w:pPr>
      <w:r>
        <w:rPr>
          <w:sz w:val="22"/>
          <w:szCs w:val="22"/>
        </w:rPr>
        <w:t>Dans le cadre des examens périodiques du programme, le Comité en Santé et Sécurité</w:t>
      </w:r>
      <w:r w:rsidR="004804A6">
        <w:rPr>
          <w:sz w:val="22"/>
          <w:szCs w:val="22"/>
        </w:rPr>
        <w:t xml:space="preserve"> devra procéder à un examen </w:t>
      </w:r>
      <w:r w:rsidR="007B1FE4">
        <w:rPr>
          <w:sz w:val="22"/>
          <w:szCs w:val="22"/>
        </w:rPr>
        <w:t>annuel de la méthodologie de collecte de données et, en cas de lacunes, recommander des mesures correctives.</w:t>
      </w:r>
    </w:p>
    <w:p w14:paraId="1A2BA1A4" w14:textId="77777777" w:rsidR="00E71EA4" w:rsidRDefault="00D16AC0" w:rsidP="00626306">
      <w:pPr>
        <w:ind w:left="-284"/>
        <w:jc w:val="both"/>
        <w:rPr>
          <w:sz w:val="22"/>
          <w:szCs w:val="22"/>
        </w:rPr>
      </w:pPr>
      <w:r w:rsidRPr="00E71EA4">
        <w:rPr>
          <w:b/>
          <w:bCs/>
          <w:sz w:val="22"/>
          <w:szCs w:val="22"/>
        </w:rPr>
        <w:t>6.7 Portée de la détermination des dangers</w:t>
      </w:r>
      <w:r w:rsidR="009E4F7D" w:rsidRPr="00E71EA4">
        <w:rPr>
          <w:b/>
          <w:bCs/>
          <w:sz w:val="22"/>
          <w:szCs w:val="22"/>
        </w:rPr>
        <w:t xml:space="preserve"> </w:t>
      </w:r>
    </w:p>
    <w:p w14:paraId="26D3B2AC" w14:textId="745D7BC6" w:rsidR="00D16AC0" w:rsidRDefault="00E71EA4" w:rsidP="00626306">
      <w:pPr>
        <w:ind w:left="-284"/>
        <w:jc w:val="both"/>
        <w:rPr>
          <w:sz w:val="22"/>
          <w:szCs w:val="22"/>
        </w:rPr>
      </w:pPr>
      <w:r>
        <w:rPr>
          <w:sz w:val="22"/>
          <w:szCs w:val="22"/>
        </w:rPr>
        <w:t xml:space="preserve">La procédure de détermination des dangers </w:t>
      </w:r>
      <w:r w:rsidR="009E4F7D">
        <w:rPr>
          <w:sz w:val="22"/>
          <w:szCs w:val="22"/>
        </w:rPr>
        <w:t>ne doit pas servir à tenter de cerner tous les dangers associés à un poste particulier, mais plutôt à une activité ou une tâche donnée dans un poste.</w:t>
      </w:r>
    </w:p>
    <w:p w14:paraId="747762B8" w14:textId="5C0A4887" w:rsidR="00E71EA4" w:rsidRPr="00DB2D09" w:rsidRDefault="00E71EA4" w:rsidP="00626306">
      <w:pPr>
        <w:ind w:left="-284"/>
        <w:jc w:val="both"/>
        <w:rPr>
          <w:b/>
          <w:bCs/>
          <w:sz w:val="22"/>
          <w:szCs w:val="22"/>
        </w:rPr>
      </w:pPr>
      <w:r w:rsidRPr="00DB2D09">
        <w:rPr>
          <w:b/>
          <w:bCs/>
          <w:sz w:val="22"/>
          <w:szCs w:val="22"/>
        </w:rPr>
        <w:t>6.8 Examen de la méthodologie de détermination des dangers</w:t>
      </w:r>
    </w:p>
    <w:p w14:paraId="180C00E9" w14:textId="39F915CB" w:rsidR="00DB2D09" w:rsidRDefault="004B6027" w:rsidP="00626306">
      <w:pPr>
        <w:ind w:left="-284"/>
        <w:jc w:val="both"/>
        <w:rPr>
          <w:sz w:val="22"/>
          <w:szCs w:val="22"/>
        </w:rPr>
      </w:pPr>
      <w:r>
        <w:rPr>
          <w:sz w:val="22"/>
          <w:szCs w:val="22"/>
        </w:rPr>
        <w:t xml:space="preserve">La municipalité de Baie-Sainte-Catherine, avec le concours du Comité en Santé et Sécurité, devra examiner annuellement la méthodologie utilisée pour </w:t>
      </w:r>
      <w:r w:rsidR="00C436FE">
        <w:rPr>
          <w:sz w:val="22"/>
          <w:szCs w:val="22"/>
        </w:rPr>
        <w:t>recueillir de</w:t>
      </w:r>
      <w:r>
        <w:rPr>
          <w:sz w:val="22"/>
          <w:szCs w:val="22"/>
        </w:rPr>
        <w:t xml:space="preserve"> l’information au sujet des dangers dans le lieu de travail. </w:t>
      </w:r>
    </w:p>
    <w:p w14:paraId="4BF63511" w14:textId="7B64D0C1" w:rsidR="004B6027" w:rsidRDefault="004B6027" w:rsidP="004B6027">
      <w:pPr>
        <w:pStyle w:val="Paragraphedeliste"/>
        <w:numPr>
          <w:ilvl w:val="0"/>
          <w:numId w:val="5"/>
        </w:numPr>
        <w:ind w:left="-284" w:firstLine="0"/>
        <w:jc w:val="both"/>
        <w:rPr>
          <w:b/>
          <w:bCs/>
          <w:sz w:val="22"/>
          <w:szCs w:val="22"/>
        </w:rPr>
      </w:pPr>
      <w:r w:rsidRPr="004B6027">
        <w:rPr>
          <w:b/>
          <w:bCs/>
          <w:sz w:val="22"/>
          <w:szCs w:val="22"/>
        </w:rPr>
        <w:lastRenderedPageBreak/>
        <w:t>Évaluation des dangers</w:t>
      </w:r>
    </w:p>
    <w:p w14:paraId="1DB5CBEB" w14:textId="288C1D77" w:rsidR="00E71EA4" w:rsidRDefault="004B6027" w:rsidP="00C436FE">
      <w:pPr>
        <w:ind w:left="-284"/>
        <w:jc w:val="both"/>
        <w:rPr>
          <w:sz w:val="22"/>
          <w:szCs w:val="22"/>
        </w:rPr>
      </w:pPr>
      <w:r>
        <w:rPr>
          <w:sz w:val="22"/>
          <w:szCs w:val="22"/>
        </w:rPr>
        <w:t xml:space="preserve">La procédure d’évaluation des dangers vise à protéger le plus efficacement possible </w:t>
      </w:r>
      <w:r w:rsidR="00C436FE">
        <w:rPr>
          <w:sz w:val="22"/>
          <w:szCs w:val="22"/>
        </w:rPr>
        <w:t>les employés contre les dangers présents dans le lieu de travail.</w:t>
      </w:r>
    </w:p>
    <w:p w14:paraId="75577129" w14:textId="4F507C0C" w:rsidR="00103028" w:rsidRDefault="00C436FE" w:rsidP="00C436FE">
      <w:pPr>
        <w:ind w:left="-284"/>
        <w:jc w:val="both"/>
        <w:rPr>
          <w:sz w:val="22"/>
          <w:szCs w:val="22"/>
        </w:rPr>
      </w:pPr>
      <w:r>
        <w:rPr>
          <w:sz w:val="22"/>
          <w:szCs w:val="22"/>
        </w:rPr>
        <w:t>Dans le cas des substances dangereuses, du bruit ou des espaces clos, l’évaluation doit être réalisée par une personne qualifiée</w:t>
      </w:r>
      <w:r w:rsidR="001C7DCC">
        <w:rPr>
          <w:sz w:val="22"/>
          <w:szCs w:val="22"/>
        </w:rPr>
        <w:t xml:space="preserve"> qui appliquera les critères d’évaluation de l’article pertinent de </w:t>
      </w:r>
      <w:r w:rsidR="00130613">
        <w:rPr>
          <w:sz w:val="22"/>
          <w:szCs w:val="22"/>
        </w:rPr>
        <w:t>La loi sur la santé et la sécurité au travail</w:t>
      </w:r>
      <w:r w:rsidR="00103028">
        <w:rPr>
          <w:sz w:val="22"/>
          <w:szCs w:val="22"/>
        </w:rPr>
        <w:t>.</w:t>
      </w:r>
    </w:p>
    <w:p w14:paraId="5A48EEBC" w14:textId="207AD6CD" w:rsidR="008C647E" w:rsidRDefault="008C647E" w:rsidP="008C647E">
      <w:pPr>
        <w:ind w:left="-284"/>
        <w:jc w:val="both"/>
        <w:rPr>
          <w:b/>
          <w:bCs/>
          <w:sz w:val="22"/>
          <w:szCs w:val="22"/>
        </w:rPr>
      </w:pPr>
      <w:r w:rsidRPr="008C647E">
        <w:rPr>
          <w:b/>
          <w:bCs/>
          <w:sz w:val="22"/>
          <w:szCs w:val="22"/>
        </w:rPr>
        <w:t>7.1 Examen de l’analyse</w:t>
      </w:r>
    </w:p>
    <w:p w14:paraId="4B11A9DB" w14:textId="514344FD" w:rsidR="008C647E" w:rsidRDefault="008C647E" w:rsidP="008C647E">
      <w:pPr>
        <w:ind w:left="-284"/>
        <w:jc w:val="both"/>
        <w:rPr>
          <w:sz w:val="22"/>
          <w:szCs w:val="22"/>
        </w:rPr>
      </w:pPr>
      <w:r w:rsidRPr="008C647E">
        <w:rPr>
          <w:sz w:val="22"/>
          <w:szCs w:val="22"/>
        </w:rPr>
        <w:t>Le Comité</w:t>
      </w:r>
      <w:r>
        <w:rPr>
          <w:sz w:val="22"/>
          <w:szCs w:val="22"/>
        </w:rPr>
        <w:t xml:space="preserve"> en Santé et Sécurité doit examiner chaque danger signalé afin de déterminer si une évaluation des dangers a été effectuée. </w:t>
      </w:r>
    </w:p>
    <w:p w14:paraId="22A8AA21" w14:textId="34FBC9D8" w:rsidR="00866136" w:rsidRDefault="00866136" w:rsidP="00866136">
      <w:pPr>
        <w:pStyle w:val="Paragraphedeliste"/>
        <w:numPr>
          <w:ilvl w:val="0"/>
          <w:numId w:val="7"/>
        </w:numPr>
        <w:jc w:val="both"/>
        <w:rPr>
          <w:sz w:val="22"/>
          <w:szCs w:val="22"/>
        </w:rPr>
      </w:pPr>
      <w:r>
        <w:rPr>
          <w:sz w:val="22"/>
          <w:szCs w:val="22"/>
        </w:rPr>
        <w:t xml:space="preserve">S’il n’y a pas eu d’évaluation des dangers, il faut en faire une. </w:t>
      </w:r>
    </w:p>
    <w:p w14:paraId="23B55F57" w14:textId="506E6D01" w:rsidR="00866136" w:rsidRDefault="009E43D9" w:rsidP="00866136">
      <w:pPr>
        <w:pStyle w:val="Paragraphedeliste"/>
        <w:numPr>
          <w:ilvl w:val="0"/>
          <w:numId w:val="7"/>
        </w:numPr>
        <w:jc w:val="both"/>
        <w:rPr>
          <w:sz w:val="22"/>
          <w:szCs w:val="22"/>
        </w:rPr>
      </w:pPr>
      <w:r>
        <w:rPr>
          <w:sz w:val="22"/>
          <w:szCs w:val="22"/>
        </w:rPr>
        <w:t xml:space="preserve">Si une évaluation des dangers a été effectuée, il faut l’examiner pour s’assurer que l’activité, l’équipement ou les dangers n’ont </w:t>
      </w:r>
      <w:r w:rsidR="007919C6">
        <w:rPr>
          <w:sz w:val="22"/>
          <w:szCs w:val="22"/>
        </w:rPr>
        <w:t>pas subi de modifications importantes depuis l’évaluation et que cette dernière reflète toujours</w:t>
      </w:r>
      <w:r w:rsidR="0084484F">
        <w:rPr>
          <w:sz w:val="22"/>
          <w:szCs w:val="22"/>
        </w:rPr>
        <w:t xml:space="preserve"> l’environnement de travail actuel.</w:t>
      </w:r>
    </w:p>
    <w:p w14:paraId="42FF50DF" w14:textId="77777777" w:rsidR="00765966" w:rsidRDefault="00765966" w:rsidP="00765966">
      <w:pPr>
        <w:pStyle w:val="Paragraphedeliste"/>
        <w:ind w:left="76"/>
        <w:jc w:val="both"/>
        <w:rPr>
          <w:sz w:val="22"/>
          <w:szCs w:val="22"/>
        </w:rPr>
      </w:pPr>
    </w:p>
    <w:p w14:paraId="5FD450B6" w14:textId="7EFC8145" w:rsidR="0084484F" w:rsidRDefault="0084484F" w:rsidP="0084484F">
      <w:pPr>
        <w:pStyle w:val="Paragraphedeliste"/>
        <w:numPr>
          <w:ilvl w:val="0"/>
          <w:numId w:val="3"/>
        </w:numPr>
        <w:jc w:val="both"/>
        <w:rPr>
          <w:sz w:val="22"/>
          <w:szCs w:val="22"/>
        </w:rPr>
      </w:pPr>
      <w:r>
        <w:rPr>
          <w:sz w:val="22"/>
          <w:szCs w:val="22"/>
        </w:rPr>
        <w:t>En cas de découverte de nouveaux dangers</w:t>
      </w:r>
      <w:r w:rsidR="00275AF8">
        <w:rPr>
          <w:sz w:val="22"/>
          <w:szCs w:val="22"/>
        </w:rPr>
        <w:t>, il faut procéder à une évaluation</w:t>
      </w:r>
      <w:r w:rsidR="00F72BB5">
        <w:rPr>
          <w:sz w:val="22"/>
          <w:szCs w:val="22"/>
        </w:rPr>
        <w:t xml:space="preserve"> des dangers. </w:t>
      </w:r>
    </w:p>
    <w:p w14:paraId="227FF686" w14:textId="71AF694E" w:rsidR="00765966" w:rsidRDefault="00765966" w:rsidP="0084484F">
      <w:pPr>
        <w:pStyle w:val="Paragraphedeliste"/>
        <w:numPr>
          <w:ilvl w:val="0"/>
          <w:numId w:val="3"/>
        </w:numPr>
        <w:jc w:val="both"/>
        <w:rPr>
          <w:sz w:val="22"/>
          <w:szCs w:val="22"/>
        </w:rPr>
      </w:pPr>
      <w:r>
        <w:rPr>
          <w:sz w:val="22"/>
          <w:szCs w:val="22"/>
        </w:rPr>
        <w:t xml:space="preserve">S’il n’y a pas de nouveaux dangers, il </w:t>
      </w:r>
      <w:r w:rsidR="00BD7167">
        <w:rPr>
          <w:sz w:val="22"/>
          <w:szCs w:val="22"/>
        </w:rPr>
        <w:t xml:space="preserve">n’est pas nécessaire de procéder à une </w:t>
      </w:r>
      <w:r w:rsidR="00A349B5">
        <w:rPr>
          <w:sz w:val="22"/>
          <w:szCs w:val="22"/>
        </w:rPr>
        <w:t xml:space="preserve">autre évaluation des dangers. L’activité ou la tâche du poste doit être exécutée selon les mesures de contrôle du risque déjà mises en place. </w:t>
      </w:r>
    </w:p>
    <w:p w14:paraId="07F0D301" w14:textId="77777777" w:rsidR="001E0508" w:rsidRDefault="001E0508" w:rsidP="001E0508">
      <w:pPr>
        <w:jc w:val="both"/>
        <w:rPr>
          <w:sz w:val="22"/>
          <w:szCs w:val="22"/>
        </w:rPr>
      </w:pPr>
    </w:p>
    <w:p w14:paraId="59C6C282" w14:textId="49012DC4" w:rsidR="001E0508" w:rsidRPr="001E0508" w:rsidRDefault="001E0508" w:rsidP="001E0508">
      <w:pPr>
        <w:pStyle w:val="Paragraphedeliste"/>
        <w:numPr>
          <w:ilvl w:val="1"/>
          <w:numId w:val="5"/>
        </w:numPr>
        <w:ind w:left="142" w:hanging="426"/>
        <w:jc w:val="both"/>
        <w:rPr>
          <w:b/>
          <w:bCs/>
          <w:sz w:val="22"/>
          <w:szCs w:val="22"/>
        </w:rPr>
      </w:pPr>
      <w:r w:rsidRPr="001E0508">
        <w:rPr>
          <w:b/>
          <w:bCs/>
          <w:sz w:val="22"/>
          <w:szCs w:val="22"/>
        </w:rPr>
        <w:t>Procédure d’analyse</w:t>
      </w:r>
    </w:p>
    <w:p w14:paraId="6120F919" w14:textId="77777777" w:rsidR="001E0508" w:rsidRDefault="001E0508" w:rsidP="001E0508">
      <w:pPr>
        <w:pStyle w:val="Paragraphedeliste"/>
        <w:ind w:left="218"/>
        <w:jc w:val="both"/>
        <w:rPr>
          <w:b/>
          <w:bCs/>
          <w:sz w:val="22"/>
          <w:szCs w:val="22"/>
        </w:rPr>
      </w:pPr>
    </w:p>
    <w:p w14:paraId="167154E9" w14:textId="45ACBF26" w:rsidR="001E0508" w:rsidRDefault="001E0508" w:rsidP="001E0508">
      <w:pPr>
        <w:pStyle w:val="Paragraphedeliste"/>
        <w:ind w:left="-284"/>
        <w:jc w:val="both"/>
        <w:rPr>
          <w:sz w:val="22"/>
          <w:szCs w:val="22"/>
        </w:rPr>
      </w:pPr>
      <w:r>
        <w:rPr>
          <w:sz w:val="22"/>
          <w:szCs w:val="22"/>
        </w:rPr>
        <w:t xml:space="preserve">Si, </w:t>
      </w:r>
      <w:r w:rsidR="00B0470A">
        <w:rPr>
          <w:sz w:val="22"/>
          <w:szCs w:val="22"/>
        </w:rPr>
        <w:t>selon la section 7.1, il faut procéder à une analyse, le Comité en Santé et Sécurité devra</w:t>
      </w:r>
      <w:r w:rsidR="00535E7A">
        <w:rPr>
          <w:sz w:val="22"/>
          <w:szCs w:val="22"/>
        </w:rPr>
        <w:t xml:space="preserve">, en s’appuyant sur les données disponibles, analyser chaque danger afin de déterminer comment il pourrait porter préjudice à une employée ou </w:t>
      </w:r>
      <w:r w:rsidR="00A47691">
        <w:rPr>
          <w:sz w:val="22"/>
          <w:szCs w:val="22"/>
        </w:rPr>
        <w:t>un employé.</w:t>
      </w:r>
      <w:r w:rsidR="00D23435">
        <w:rPr>
          <w:sz w:val="22"/>
          <w:szCs w:val="22"/>
        </w:rPr>
        <w:t xml:space="preserve"> Les membres du Comité en Santé et Sécurité devront évaluer le niveau de risque de tous les dangers recensés afin de déterminer l’ordre dans lequel chaque danger devra être maîtrisé. </w:t>
      </w:r>
    </w:p>
    <w:p w14:paraId="546744F9" w14:textId="77777777" w:rsidR="00BD067D" w:rsidRDefault="00BD067D" w:rsidP="001E0508">
      <w:pPr>
        <w:pStyle w:val="Paragraphedeliste"/>
        <w:ind w:left="-284"/>
        <w:jc w:val="both"/>
        <w:rPr>
          <w:sz w:val="22"/>
          <w:szCs w:val="22"/>
        </w:rPr>
      </w:pPr>
    </w:p>
    <w:p w14:paraId="2C0404B9" w14:textId="63C31301" w:rsidR="00BD067D" w:rsidRDefault="00BD067D" w:rsidP="001E0508">
      <w:pPr>
        <w:pStyle w:val="Paragraphedeliste"/>
        <w:ind w:left="-284"/>
        <w:jc w:val="both"/>
        <w:rPr>
          <w:sz w:val="22"/>
          <w:szCs w:val="22"/>
        </w:rPr>
      </w:pPr>
      <w:r>
        <w:rPr>
          <w:sz w:val="22"/>
          <w:szCs w:val="22"/>
        </w:rPr>
        <w:t>I</w:t>
      </w:r>
      <w:r w:rsidR="00BD1F90">
        <w:rPr>
          <w:sz w:val="22"/>
          <w:szCs w:val="22"/>
        </w:rPr>
        <w:t xml:space="preserve">l est entendu que l’évaluation n’est pas réalisée dans l’optique de justifier la tolérance ou l’acceptation d’un danger qui pourrait pourtant être maîtrisé. </w:t>
      </w:r>
    </w:p>
    <w:p w14:paraId="49EE2049" w14:textId="77777777" w:rsidR="00F45B88" w:rsidRDefault="00F45B88" w:rsidP="001E0508">
      <w:pPr>
        <w:pStyle w:val="Paragraphedeliste"/>
        <w:ind w:left="-284"/>
        <w:jc w:val="both"/>
        <w:rPr>
          <w:sz w:val="22"/>
          <w:szCs w:val="22"/>
        </w:rPr>
      </w:pPr>
    </w:p>
    <w:p w14:paraId="33804689" w14:textId="265E6376" w:rsidR="00F45B88" w:rsidRDefault="00F45B88" w:rsidP="001E0508">
      <w:pPr>
        <w:pStyle w:val="Paragraphedeliste"/>
        <w:ind w:left="-284"/>
        <w:jc w:val="both"/>
        <w:rPr>
          <w:sz w:val="22"/>
          <w:szCs w:val="22"/>
        </w:rPr>
      </w:pPr>
      <w:r>
        <w:rPr>
          <w:sz w:val="22"/>
          <w:szCs w:val="22"/>
        </w:rPr>
        <w:t>L’analyse devrait comprendre les éléments suivants :</w:t>
      </w:r>
    </w:p>
    <w:p w14:paraId="24B70D13" w14:textId="77777777" w:rsidR="00F45B88" w:rsidRDefault="00F45B88" w:rsidP="001E0508">
      <w:pPr>
        <w:pStyle w:val="Paragraphedeliste"/>
        <w:ind w:left="-284"/>
        <w:jc w:val="both"/>
        <w:rPr>
          <w:sz w:val="22"/>
          <w:szCs w:val="22"/>
        </w:rPr>
      </w:pPr>
    </w:p>
    <w:p w14:paraId="6A14E952" w14:textId="253BB7A6" w:rsidR="00F45B88" w:rsidRDefault="000C486C" w:rsidP="000C486C">
      <w:pPr>
        <w:pStyle w:val="Paragraphedeliste"/>
        <w:numPr>
          <w:ilvl w:val="0"/>
          <w:numId w:val="8"/>
        </w:numPr>
        <w:jc w:val="both"/>
        <w:rPr>
          <w:sz w:val="22"/>
          <w:szCs w:val="22"/>
        </w:rPr>
      </w:pPr>
      <w:r>
        <w:rPr>
          <w:sz w:val="22"/>
          <w:szCs w:val="22"/>
        </w:rPr>
        <w:t xml:space="preserve">La nature et </w:t>
      </w:r>
      <w:r w:rsidR="00250B7A">
        <w:rPr>
          <w:sz w:val="22"/>
          <w:szCs w:val="22"/>
        </w:rPr>
        <w:t>les caractéristiques du danger, y compris;</w:t>
      </w:r>
    </w:p>
    <w:p w14:paraId="69D41B78" w14:textId="3E99B7A0" w:rsidR="00250B7A" w:rsidRDefault="00B46100" w:rsidP="00B46100">
      <w:pPr>
        <w:pStyle w:val="Paragraphedeliste"/>
        <w:numPr>
          <w:ilvl w:val="0"/>
          <w:numId w:val="9"/>
        </w:numPr>
        <w:jc w:val="both"/>
        <w:rPr>
          <w:sz w:val="22"/>
          <w:szCs w:val="22"/>
        </w:rPr>
      </w:pPr>
      <w:r>
        <w:rPr>
          <w:sz w:val="22"/>
          <w:szCs w:val="22"/>
        </w:rPr>
        <w:lastRenderedPageBreak/>
        <w:t>Les exigences physiques du poste, l’environnement de travail, les procédures de travail, l’organisation du travail et les circonstances dans lesquelles les activités sont exécutées;</w:t>
      </w:r>
    </w:p>
    <w:p w14:paraId="192C1CDD" w14:textId="3B91B283" w:rsidR="00B46100" w:rsidRDefault="00B1376A" w:rsidP="00B46100">
      <w:pPr>
        <w:pStyle w:val="Paragraphedeliste"/>
        <w:numPr>
          <w:ilvl w:val="0"/>
          <w:numId w:val="9"/>
        </w:numPr>
        <w:jc w:val="both"/>
        <w:rPr>
          <w:sz w:val="22"/>
          <w:szCs w:val="22"/>
        </w:rPr>
      </w:pPr>
      <w:r>
        <w:rPr>
          <w:sz w:val="22"/>
          <w:szCs w:val="22"/>
        </w:rPr>
        <w:t>Les caractéristiques des matériaux, biens, personnes, animaux, choses et espaces de travail et les caractéristiques des outils et de l’équipement</w:t>
      </w:r>
      <w:r w:rsidR="000B58F3">
        <w:rPr>
          <w:sz w:val="22"/>
          <w:szCs w:val="22"/>
        </w:rPr>
        <w:t>s</w:t>
      </w:r>
      <w:r>
        <w:rPr>
          <w:sz w:val="22"/>
          <w:szCs w:val="22"/>
        </w:rPr>
        <w:t>;</w:t>
      </w:r>
    </w:p>
    <w:p w14:paraId="6F5F52B3" w14:textId="4F5B99E6" w:rsidR="00B1376A" w:rsidRDefault="00B1376A" w:rsidP="00B1376A">
      <w:pPr>
        <w:pStyle w:val="Paragraphedeliste"/>
        <w:numPr>
          <w:ilvl w:val="0"/>
          <w:numId w:val="8"/>
        </w:numPr>
        <w:jc w:val="both"/>
        <w:rPr>
          <w:sz w:val="22"/>
          <w:szCs w:val="22"/>
        </w:rPr>
      </w:pPr>
      <w:r>
        <w:rPr>
          <w:sz w:val="22"/>
          <w:szCs w:val="22"/>
        </w:rPr>
        <w:t xml:space="preserve">Les conditions dans lesquelles </w:t>
      </w:r>
      <w:r w:rsidR="006F0002">
        <w:rPr>
          <w:sz w:val="22"/>
          <w:szCs w:val="22"/>
        </w:rPr>
        <w:t>un danger peut causer un préjudice, y compris :</w:t>
      </w:r>
    </w:p>
    <w:p w14:paraId="264597E0" w14:textId="4778E2EB" w:rsidR="008E27CB" w:rsidRDefault="008E27CB" w:rsidP="00B1376A">
      <w:pPr>
        <w:pStyle w:val="Paragraphedeliste"/>
        <w:numPr>
          <w:ilvl w:val="0"/>
          <w:numId w:val="8"/>
        </w:numPr>
        <w:jc w:val="both"/>
        <w:rPr>
          <w:sz w:val="22"/>
          <w:szCs w:val="22"/>
        </w:rPr>
      </w:pPr>
      <w:r>
        <w:rPr>
          <w:sz w:val="22"/>
          <w:szCs w:val="22"/>
        </w:rPr>
        <w:t>La quantité nécessaire (c.-à-d. la concentration, l’intensité ou la force) pour nuire à la santé et la sécurité;</w:t>
      </w:r>
    </w:p>
    <w:p w14:paraId="1983E067" w14:textId="11303E6D" w:rsidR="008E27CB" w:rsidRDefault="001243E6" w:rsidP="001243E6">
      <w:pPr>
        <w:pStyle w:val="Paragraphedeliste"/>
        <w:numPr>
          <w:ilvl w:val="0"/>
          <w:numId w:val="10"/>
        </w:numPr>
        <w:jc w:val="both"/>
        <w:rPr>
          <w:sz w:val="22"/>
          <w:szCs w:val="22"/>
        </w:rPr>
      </w:pPr>
      <w:r>
        <w:rPr>
          <w:sz w:val="22"/>
          <w:szCs w:val="22"/>
        </w:rPr>
        <w:t>Les moyens par lesquels la source de danger peut causer un préjudice (p. ex.,</w:t>
      </w:r>
      <w:r w:rsidR="00E37428">
        <w:rPr>
          <w:sz w:val="22"/>
          <w:szCs w:val="22"/>
        </w:rPr>
        <w:t xml:space="preserve"> inhalation, ingestion, absorption, injection, transfert d’énergie);</w:t>
      </w:r>
    </w:p>
    <w:p w14:paraId="23BAF084" w14:textId="0F0ED17E" w:rsidR="00E37428" w:rsidRDefault="00DF0542" w:rsidP="001243E6">
      <w:pPr>
        <w:pStyle w:val="Paragraphedeliste"/>
        <w:numPr>
          <w:ilvl w:val="0"/>
          <w:numId w:val="10"/>
        </w:numPr>
        <w:jc w:val="both"/>
        <w:rPr>
          <w:sz w:val="22"/>
          <w:szCs w:val="22"/>
        </w:rPr>
      </w:pPr>
      <w:r>
        <w:rPr>
          <w:sz w:val="22"/>
          <w:szCs w:val="22"/>
        </w:rPr>
        <w:t xml:space="preserve">La fréquence et la durée de </w:t>
      </w:r>
      <w:r w:rsidR="004838B1">
        <w:rPr>
          <w:sz w:val="22"/>
          <w:szCs w:val="22"/>
        </w:rPr>
        <w:t xml:space="preserve">l’exposition à la source de danger qui peuvent nuire à la santé, ainsi que le moyen et la quantité qui y sont associés. </w:t>
      </w:r>
    </w:p>
    <w:p w14:paraId="02D70936" w14:textId="77777777" w:rsidR="00F53DB3" w:rsidRDefault="00F53DB3" w:rsidP="00F53DB3">
      <w:pPr>
        <w:pStyle w:val="Paragraphedeliste"/>
        <w:ind w:left="1428"/>
        <w:jc w:val="both"/>
        <w:rPr>
          <w:sz w:val="22"/>
          <w:szCs w:val="22"/>
        </w:rPr>
      </w:pPr>
    </w:p>
    <w:p w14:paraId="389A98A8" w14:textId="77777777" w:rsidR="00F53DB3" w:rsidRDefault="00F53DB3" w:rsidP="00F53DB3">
      <w:pPr>
        <w:pStyle w:val="Paragraphedeliste"/>
        <w:ind w:left="1428"/>
        <w:jc w:val="both"/>
        <w:rPr>
          <w:sz w:val="22"/>
          <w:szCs w:val="22"/>
        </w:rPr>
      </w:pPr>
    </w:p>
    <w:p w14:paraId="16E674EC" w14:textId="28F1BF36" w:rsidR="00F53DB3" w:rsidRDefault="00F53DB3" w:rsidP="00F53DB3">
      <w:pPr>
        <w:pStyle w:val="Paragraphedeliste"/>
        <w:numPr>
          <w:ilvl w:val="0"/>
          <w:numId w:val="8"/>
        </w:numPr>
        <w:jc w:val="both"/>
        <w:rPr>
          <w:sz w:val="22"/>
          <w:szCs w:val="22"/>
        </w:rPr>
      </w:pPr>
      <w:r>
        <w:rPr>
          <w:sz w:val="22"/>
          <w:szCs w:val="22"/>
        </w:rPr>
        <w:t>Le nivea</w:t>
      </w:r>
      <w:r w:rsidR="007860B4">
        <w:rPr>
          <w:sz w:val="22"/>
          <w:szCs w:val="22"/>
        </w:rPr>
        <w:t>u</w:t>
      </w:r>
      <w:r w:rsidR="00204713">
        <w:rPr>
          <w:sz w:val="22"/>
          <w:szCs w:val="22"/>
        </w:rPr>
        <w:t xml:space="preserve"> d’interaction (exposition) du travailleur avec le danger;</w:t>
      </w:r>
    </w:p>
    <w:p w14:paraId="2A4FAC59" w14:textId="4A5AF8D3" w:rsidR="00204713" w:rsidRDefault="00204713" w:rsidP="00F53DB3">
      <w:pPr>
        <w:pStyle w:val="Paragraphedeliste"/>
        <w:numPr>
          <w:ilvl w:val="0"/>
          <w:numId w:val="8"/>
        </w:numPr>
        <w:jc w:val="both"/>
        <w:rPr>
          <w:sz w:val="22"/>
          <w:szCs w:val="22"/>
        </w:rPr>
      </w:pPr>
      <w:r>
        <w:rPr>
          <w:sz w:val="22"/>
          <w:szCs w:val="22"/>
        </w:rPr>
        <w:t xml:space="preserve">La gravité </w:t>
      </w:r>
      <w:r w:rsidR="00D3257B">
        <w:rPr>
          <w:sz w:val="22"/>
          <w:szCs w:val="22"/>
        </w:rPr>
        <w:t>du préjudice éventuel;</w:t>
      </w:r>
    </w:p>
    <w:p w14:paraId="28E0A953" w14:textId="4AD3E245" w:rsidR="00D3257B" w:rsidRDefault="00D3257B" w:rsidP="00F53DB3">
      <w:pPr>
        <w:pStyle w:val="Paragraphedeliste"/>
        <w:numPr>
          <w:ilvl w:val="0"/>
          <w:numId w:val="8"/>
        </w:numPr>
        <w:jc w:val="both"/>
        <w:rPr>
          <w:sz w:val="22"/>
          <w:szCs w:val="22"/>
        </w:rPr>
      </w:pPr>
      <w:r>
        <w:rPr>
          <w:sz w:val="22"/>
          <w:szCs w:val="22"/>
        </w:rPr>
        <w:t>Les mesures de contrôle déjà en place;</w:t>
      </w:r>
    </w:p>
    <w:p w14:paraId="31BE6343" w14:textId="5E1FD7C9" w:rsidR="00D3257B" w:rsidRDefault="00D3257B" w:rsidP="00F53DB3">
      <w:pPr>
        <w:pStyle w:val="Paragraphedeliste"/>
        <w:numPr>
          <w:ilvl w:val="0"/>
          <w:numId w:val="8"/>
        </w:numPr>
        <w:jc w:val="both"/>
        <w:rPr>
          <w:sz w:val="22"/>
          <w:szCs w:val="22"/>
        </w:rPr>
      </w:pPr>
      <w:r>
        <w:rPr>
          <w:sz w:val="22"/>
          <w:szCs w:val="22"/>
        </w:rPr>
        <w:t>Toute autre information pertinente.</w:t>
      </w:r>
    </w:p>
    <w:p w14:paraId="7389F6DC" w14:textId="77777777" w:rsidR="00D3257B" w:rsidRDefault="00D3257B" w:rsidP="00D3257B">
      <w:pPr>
        <w:pStyle w:val="Paragraphedeliste"/>
        <w:ind w:left="364"/>
        <w:jc w:val="both"/>
        <w:rPr>
          <w:sz w:val="22"/>
          <w:szCs w:val="22"/>
        </w:rPr>
      </w:pPr>
    </w:p>
    <w:p w14:paraId="2ADD8B1F" w14:textId="77777777" w:rsidR="00D3257B" w:rsidRDefault="00D3257B" w:rsidP="00D3257B">
      <w:pPr>
        <w:pStyle w:val="Paragraphedeliste"/>
        <w:ind w:left="364"/>
        <w:jc w:val="both"/>
        <w:rPr>
          <w:sz w:val="22"/>
          <w:szCs w:val="22"/>
        </w:rPr>
      </w:pPr>
    </w:p>
    <w:p w14:paraId="740DF1AD" w14:textId="4910EE41" w:rsidR="00D3257B" w:rsidRDefault="00D3257B" w:rsidP="00AF1065">
      <w:pPr>
        <w:pStyle w:val="Paragraphedeliste"/>
        <w:numPr>
          <w:ilvl w:val="1"/>
          <w:numId w:val="5"/>
        </w:numPr>
        <w:ind w:left="142" w:hanging="426"/>
        <w:jc w:val="both"/>
        <w:rPr>
          <w:b/>
          <w:bCs/>
          <w:sz w:val="22"/>
          <w:szCs w:val="22"/>
        </w:rPr>
      </w:pPr>
      <w:r w:rsidRPr="00D3257B">
        <w:rPr>
          <w:b/>
          <w:bCs/>
          <w:sz w:val="22"/>
          <w:szCs w:val="22"/>
        </w:rPr>
        <w:t>Mesures de prévention : Recommandations</w:t>
      </w:r>
    </w:p>
    <w:p w14:paraId="69B55058" w14:textId="708445D8" w:rsidR="00AF1065" w:rsidRDefault="00723820" w:rsidP="00723820">
      <w:pPr>
        <w:ind w:left="-284"/>
        <w:jc w:val="both"/>
        <w:rPr>
          <w:sz w:val="22"/>
          <w:szCs w:val="22"/>
        </w:rPr>
      </w:pPr>
      <w:r>
        <w:rPr>
          <w:sz w:val="22"/>
          <w:szCs w:val="22"/>
        </w:rPr>
        <w:t xml:space="preserve">Le Comité en Santé et Sécurité doit formuler des recommandations visant à éliminer tous les dangers du lieu de travail ou, si </w:t>
      </w:r>
      <w:r w:rsidR="008D79C2">
        <w:rPr>
          <w:sz w:val="22"/>
          <w:szCs w:val="22"/>
        </w:rPr>
        <w:t>cela est impo</w:t>
      </w:r>
      <w:r w:rsidR="008676DD">
        <w:rPr>
          <w:sz w:val="22"/>
          <w:szCs w:val="22"/>
        </w:rPr>
        <w:t>ssible, à les maîtriser en appliquant méth</w:t>
      </w:r>
      <w:r w:rsidR="00584548">
        <w:rPr>
          <w:sz w:val="22"/>
          <w:szCs w:val="22"/>
        </w:rPr>
        <w:t>odiquement la hiérarchie des mesures de contrôle.</w:t>
      </w:r>
    </w:p>
    <w:p w14:paraId="2DE887AF" w14:textId="77777777" w:rsidR="00584548" w:rsidRDefault="00584548" w:rsidP="00723820">
      <w:pPr>
        <w:ind w:left="-284"/>
        <w:jc w:val="both"/>
        <w:rPr>
          <w:sz w:val="22"/>
          <w:szCs w:val="22"/>
        </w:rPr>
      </w:pPr>
    </w:p>
    <w:p w14:paraId="343B473E" w14:textId="499D751A" w:rsidR="00584548" w:rsidRDefault="00584548" w:rsidP="00584548">
      <w:pPr>
        <w:pStyle w:val="Paragraphedeliste"/>
        <w:numPr>
          <w:ilvl w:val="1"/>
          <w:numId w:val="5"/>
        </w:numPr>
        <w:ind w:left="142" w:hanging="426"/>
        <w:jc w:val="both"/>
        <w:rPr>
          <w:b/>
          <w:bCs/>
          <w:sz w:val="22"/>
          <w:szCs w:val="22"/>
        </w:rPr>
      </w:pPr>
      <w:r w:rsidRPr="00584548">
        <w:rPr>
          <w:b/>
          <w:bCs/>
          <w:sz w:val="22"/>
          <w:szCs w:val="22"/>
        </w:rPr>
        <w:t>Rapport d’analyse des dangers</w:t>
      </w:r>
    </w:p>
    <w:p w14:paraId="4923282B" w14:textId="076E87D2" w:rsidR="00584548" w:rsidRDefault="009E5FCF" w:rsidP="00584548">
      <w:pPr>
        <w:pStyle w:val="Paragraphedeliste"/>
        <w:ind w:left="-284"/>
        <w:jc w:val="both"/>
        <w:rPr>
          <w:sz w:val="22"/>
          <w:szCs w:val="22"/>
        </w:rPr>
      </w:pPr>
      <w:r>
        <w:rPr>
          <w:sz w:val="22"/>
          <w:szCs w:val="22"/>
        </w:rPr>
        <w:t xml:space="preserve">Après </w:t>
      </w:r>
      <w:r w:rsidR="007536C1">
        <w:rPr>
          <w:sz w:val="22"/>
          <w:szCs w:val="22"/>
        </w:rPr>
        <w:t>l’évaluation de la détermination des dangers et la formulation de recommandations par le comité, il faut remettre des rapports à l’employeur</w:t>
      </w:r>
      <w:r w:rsidR="00441FCB">
        <w:rPr>
          <w:sz w:val="22"/>
          <w:szCs w:val="22"/>
        </w:rPr>
        <w:t xml:space="preserve">, </w:t>
      </w:r>
      <w:r w:rsidR="00163E55">
        <w:rPr>
          <w:sz w:val="22"/>
          <w:szCs w:val="22"/>
        </w:rPr>
        <w:t>la directrice générale</w:t>
      </w:r>
      <w:r w:rsidR="00441FCB">
        <w:rPr>
          <w:sz w:val="22"/>
          <w:szCs w:val="22"/>
        </w:rPr>
        <w:t xml:space="preserve">. </w:t>
      </w:r>
      <w:r w:rsidR="00163E55">
        <w:rPr>
          <w:sz w:val="22"/>
          <w:szCs w:val="22"/>
        </w:rPr>
        <w:t xml:space="preserve">On trouvera un modèle de rapport à l’annexe G. </w:t>
      </w:r>
    </w:p>
    <w:p w14:paraId="3304B81D" w14:textId="77777777" w:rsidR="00163E55" w:rsidRDefault="00163E55" w:rsidP="00584548">
      <w:pPr>
        <w:pStyle w:val="Paragraphedeliste"/>
        <w:ind w:left="-284"/>
        <w:jc w:val="both"/>
        <w:rPr>
          <w:sz w:val="22"/>
          <w:szCs w:val="22"/>
        </w:rPr>
      </w:pPr>
    </w:p>
    <w:p w14:paraId="150CE66D" w14:textId="26EF7E70" w:rsidR="00163E55" w:rsidRDefault="00163E55" w:rsidP="00163E55">
      <w:pPr>
        <w:pStyle w:val="Paragraphedeliste"/>
        <w:numPr>
          <w:ilvl w:val="1"/>
          <w:numId w:val="5"/>
        </w:numPr>
        <w:ind w:left="142" w:hanging="426"/>
        <w:jc w:val="both"/>
        <w:rPr>
          <w:b/>
          <w:bCs/>
          <w:sz w:val="22"/>
          <w:szCs w:val="22"/>
        </w:rPr>
      </w:pPr>
      <w:bookmarkStart w:id="5" w:name="_Hlk174541232"/>
      <w:r w:rsidRPr="00163E55">
        <w:rPr>
          <w:b/>
          <w:bCs/>
          <w:sz w:val="22"/>
          <w:szCs w:val="22"/>
        </w:rPr>
        <w:t>Sélection de mesures préventives</w:t>
      </w:r>
    </w:p>
    <w:bookmarkEnd w:id="5"/>
    <w:p w14:paraId="3218BC0D" w14:textId="77777777" w:rsidR="00163E55" w:rsidRDefault="00163E55" w:rsidP="00163E55">
      <w:pPr>
        <w:pStyle w:val="Paragraphedeliste"/>
        <w:ind w:left="218"/>
        <w:jc w:val="both"/>
        <w:rPr>
          <w:b/>
          <w:bCs/>
          <w:sz w:val="22"/>
          <w:szCs w:val="22"/>
        </w:rPr>
      </w:pPr>
    </w:p>
    <w:p w14:paraId="5C32FB73" w14:textId="1E35174B" w:rsidR="00163E55" w:rsidRDefault="00B56CA9" w:rsidP="00B56CA9">
      <w:pPr>
        <w:ind w:left="-284"/>
        <w:jc w:val="both"/>
        <w:rPr>
          <w:sz w:val="22"/>
          <w:szCs w:val="22"/>
        </w:rPr>
      </w:pPr>
      <w:r>
        <w:rPr>
          <w:sz w:val="22"/>
          <w:szCs w:val="22"/>
        </w:rPr>
        <w:t xml:space="preserve">Comme le stipule l’article 112.2 du </w:t>
      </w:r>
      <w:r w:rsidRPr="00B56CA9">
        <w:rPr>
          <w:i/>
          <w:iCs/>
          <w:sz w:val="22"/>
          <w:szCs w:val="22"/>
        </w:rPr>
        <w:t>Code canadien du travail</w:t>
      </w:r>
      <w:r>
        <w:rPr>
          <w:sz w:val="22"/>
          <w:szCs w:val="22"/>
        </w:rPr>
        <w:t>, « la prévention devrait consister avant tout dans l’élimination des risques, puis dans leur réduction, et enfin dans la fourniture de matériel</w:t>
      </w:r>
      <w:r w:rsidR="00C218C0">
        <w:rPr>
          <w:sz w:val="22"/>
          <w:szCs w:val="22"/>
        </w:rPr>
        <w:t>s</w:t>
      </w:r>
      <w:r>
        <w:rPr>
          <w:sz w:val="22"/>
          <w:szCs w:val="22"/>
        </w:rPr>
        <w:t>, d’équipement</w:t>
      </w:r>
      <w:r w:rsidR="00C218C0">
        <w:rPr>
          <w:sz w:val="22"/>
          <w:szCs w:val="22"/>
        </w:rPr>
        <w:t>s</w:t>
      </w:r>
      <w:r>
        <w:rPr>
          <w:sz w:val="22"/>
          <w:szCs w:val="22"/>
        </w:rPr>
        <w:t>, de dispositifs ou de vêtements de protection, en vue d’assurer la santé et la sécurité des employés ».</w:t>
      </w:r>
    </w:p>
    <w:p w14:paraId="7AE85BCE" w14:textId="6D0CB883" w:rsidR="0034421F" w:rsidRDefault="0034421F" w:rsidP="00B56CA9">
      <w:pPr>
        <w:ind w:left="-284"/>
        <w:jc w:val="both"/>
        <w:rPr>
          <w:sz w:val="22"/>
          <w:szCs w:val="22"/>
        </w:rPr>
      </w:pPr>
      <w:r>
        <w:rPr>
          <w:sz w:val="22"/>
          <w:szCs w:val="22"/>
        </w:rPr>
        <w:lastRenderedPageBreak/>
        <w:t xml:space="preserve">En s’attaquant d’abord aux dangers les plus graves, l’employeur devrait collaborer avec le Comité en Santé et Sécurité pour </w:t>
      </w:r>
      <w:r w:rsidR="00D75E9A">
        <w:rPr>
          <w:sz w:val="22"/>
          <w:szCs w:val="22"/>
        </w:rPr>
        <w:t>choisir et appliquer, dans l’ordre de priorité indiqué ci-dessous, des mesures préventives visant les dangers recensés et évalués :</w:t>
      </w:r>
    </w:p>
    <w:p w14:paraId="18EDF194" w14:textId="77777777" w:rsidR="00663FBA" w:rsidRDefault="00663FBA" w:rsidP="00B56CA9">
      <w:pPr>
        <w:ind w:left="-284"/>
        <w:jc w:val="both"/>
        <w:rPr>
          <w:sz w:val="22"/>
          <w:szCs w:val="22"/>
        </w:rPr>
      </w:pPr>
    </w:p>
    <w:p w14:paraId="347EE8D0" w14:textId="63B3E0C4" w:rsidR="00663FBA" w:rsidRDefault="00663FBA" w:rsidP="00663FBA">
      <w:pPr>
        <w:pStyle w:val="Paragraphedeliste"/>
        <w:numPr>
          <w:ilvl w:val="0"/>
          <w:numId w:val="11"/>
        </w:numPr>
        <w:jc w:val="both"/>
        <w:rPr>
          <w:sz w:val="22"/>
          <w:szCs w:val="22"/>
        </w:rPr>
      </w:pPr>
      <w:r>
        <w:rPr>
          <w:sz w:val="22"/>
          <w:szCs w:val="22"/>
        </w:rPr>
        <w:t>Élimination des dangers, y compris par des mesures de contrôle technique, par exemple des dispositifs mécaniques, la conception ou la reconception de l’équipement pour tenir compte des attributs phy</w:t>
      </w:r>
      <w:r w:rsidR="00E034D4">
        <w:rPr>
          <w:sz w:val="22"/>
          <w:szCs w:val="22"/>
        </w:rPr>
        <w:t>siques des employés;</w:t>
      </w:r>
    </w:p>
    <w:p w14:paraId="73000675" w14:textId="73A7F5E2" w:rsidR="00E034D4" w:rsidRDefault="00E034D4" w:rsidP="00663FBA">
      <w:pPr>
        <w:pStyle w:val="Paragraphedeliste"/>
        <w:numPr>
          <w:ilvl w:val="0"/>
          <w:numId w:val="11"/>
        </w:numPr>
        <w:jc w:val="both"/>
        <w:rPr>
          <w:sz w:val="22"/>
          <w:szCs w:val="22"/>
        </w:rPr>
      </w:pPr>
      <w:r>
        <w:rPr>
          <w:sz w:val="22"/>
          <w:szCs w:val="22"/>
        </w:rPr>
        <w:t>Réduction des dangers, y compris en les isolant;</w:t>
      </w:r>
    </w:p>
    <w:p w14:paraId="07C29CE2" w14:textId="78302982" w:rsidR="00E034D4" w:rsidRDefault="0099776B" w:rsidP="00663FBA">
      <w:pPr>
        <w:pStyle w:val="Paragraphedeliste"/>
        <w:numPr>
          <w:ilvl w:val="0"/>
          <w:numId w:val="11"/>
        </w:numPr>
        <w:jc w:val="both"/>
        <w:rPr>
          <w:sz w:val="22"/>
          <w:szCs w:val="22"/>
        </w:rPr>
      </w:pPr>
      <w:r>
        <w:rPr>
          <w:sz w:val="22"/>
          <w:szCs w:val="22"/>
        </w:rPr>
        <w:t>Distribution de matériel</w:t>
      </w:r>
      <w:r w:rsidR="002A3C6B">
        <w:rPr>
          <w:sz w:val="22"/>
          <w:szCs w:val="22"/>
        </w:rPr>
        <w:t>s</w:t>
      </w:r>
      <w:r>
        <w:rPr>
          <w:sz w:val="22"/>
          <w:szCs w:val="22"/>
        </w:rPr>
        <w:t>, d’équipement</w:t>
      </w:r>
      <w:r w:rsidR="002A3C6B">
        <w:rPr>
          <w:sz w:val="22"/>
          <w:szCs w:val="22"/>
        </w:rPr>
        <w:t>s</w:t>
      </w:r>
      <w:r>
        <w:rPr>
          <w:sz w:val="22"/>
          <w:szCs w:val="22"/>
        </w:rPr>
        <w:t>, de dispositifs ou de vêtements de prot</w:t>
      </w:r>
      <w:r w:rsidR="00E9515F">
        <w:rPr>
          <w:sz w:val="22"/>
          <w:szCs w:val="22"/>
        </w:rPr>
        <w:t>ection;</w:t>
      </w:r>
    </w:p>
    <w:p w14:paraId="38A7D0B5" w14:textId="64CB7ED2" w:rsidR="00163E55" w:rsidRDefault="004F1F75" w:rsidP="00EB3C56">
      <w:pPr>
        <w:pStyle w:val="Paragraphedeliste"/>
        <w:numPr>
          <w:ilvl w:val="0"/>
          <w:numId w:val="11"/>
        </w:numPr>
        <w:jc w:val="both"/>
        <w:rPr>
          <w:sz w:val="22"/>
          <w:szCs w:val="22"/>
        </w:rPr>
      </w:pPr>
      <w:r>
        <w:rPr>
          <w:sz w:val="22"/>
          <w:szCs w:val="22"/>
        </w:rPr>
        <w:t>Procédures administratives</w:t>
      </w:r>
      <w:r w:rsidR="00324868">
        <w:rPr>
          <w:sz w:val="22"/>
          <w:szCs w:val="22"/>
        </w:rPr>
        <w:t>, par exemple la gestion des durées d’exposition au danger et de récupération ainsi que la gestion des régimes et des méthodes de travail.</w:t>
      </w:r>
    </w:p>
    <w:p w14:paraId="73B87267" w14:textId="77777777" w:rsidR="00EB3C56" w:rsidRPr="00EB3C56" w:rsidRDefault="00EB3C56" w:rsidP="00EB3C56">
      <w:pPr>
        <w:jc w:val="both"/>
        <w:rPr>
          <w:sz w:val="22"/>
          <w:szCs w:val="22"/>
        </w:rPr>
      </w:pPr>
    </w:p>
    <w:p w14:paraId="693245B7" w14:textId="7F383AE8" w:rsidR="004F1F75" w:rsidRDefault="00893BC0" w:rsidP="004F1F75">
      <w:pPr>
        <w:pStyle w:val="Paragraphedeliste"/>
        <w:numPr>
          <w:ilvl w:val="2"/>
          <w:numId w:val="5"/>
        </w:numPr>
        <w:ind w:left="284" w:hanging="568"/>
        <w:jc w:val="both"/>
        <w:rPr>
          <w:b/>
          <w:bCs/>
          <w:sz w:val="22"/>
          <w:szCs w:val="22"/>
        </w:rPr>
      </w:pPr>
      <w:r>
        <w:rPr>
          <w:b/>
          <w:bCs/>
          <w:sz w:val="22"/>
          <w:szCs w:val="22"/>
        </w:rPr>
        <w:t>Mises à jour de la procédure</w:t>
      </w:r>
    </w:p>
    <w:p w14:paraId="24778F91" w14:textId="77777777" w:rsidR="008C7E20" w:rsidRDefault="008C7E20" w:rsidP="004F1F75">
      <w:pPr>
        <w:pStyle w:val="Paragraphedeliste"/>
        <w:ind w:left="-284"/>
        <w:jc w:val="both"/>
        <w:rPr>
          <w:sz w:val="22"/>
          <w:szCs w:val="22"/>
        </w:rPr>
      </w:pPr>
    </w:p>
    <w:p w14:paraId="4908FCCD" w14:textId="6EE6B9EC" w:rsidR="004F1F75" w:rsidRDefault="00893BC0" w:rsidP="004F1F75">
      <w:pPr>
        <w:pStyle w:val="Paragraphedeliste"/>
        <w:ind w:left="-284"/>
        <w:jc w:val="both"/>
        <w:rPr>
          <w:sz w:val="22"/>
          <w:szCs w:val="22"/>
        </w:rPr>
      </w:pPr>
      <w:r w:rsidRPr="00893BC0">
        <w:rPr>
          <w:sz w:val="22"/>
          <w:szCs w:val="22"/>
        </w:rPr>
        <w:t>Lorsque</w:t>
      </w:r>
      <w:r>
        <w:rPr>
          <w:sz w:val="22"/>
          <w:szCs w:val="22"/>
        </w:rPr>
        <w:t xml:space="preserve"> les mesures de contrôle qui sont prises entraînent une modification des procédures faisant partie </w:t>
      </w:r>
      <w:r w:rsidR="00A632B3">
        <w:rPr>
          <w:sz w:val="22"/>
          <w:szCs w:val="22"/>
        </w:rPr>
        <w:t xml:space="preserve">des procédures normalisées d’exploitation ou du manuel, </w:t>
      </w:r>
      <w:r w:rsidR="008C7E20">
        <w:rPr>
          <w:sz w:val="22"/>
          <w:szCs w:val="22"/>
        </w:rPr>
        <w:t>elles doivent être documentées en suivant le modèle indiqué à l’annexe H.</w:t>
      </w:r>
    </w:p>
    <w:p w14:paraId="26B0F520" w14:textId="77777777" w:rsidR="008C7E20" w:rsidRDefault="008C7E20" w:rsidP="004F1F75">
      <w:pPr>
        <w:pStyle w:val="Paragraphedeliste"/>
        <w:ind w:left="-284"/>
        <w:jc w:val="both"/>
        <w:rPr>
          <w:sz w:val="22"/>
          <w:szCs w:val="22"/>
        </w:rPr>
      </w:pPr>
    </w:p>
    <w:p w14:paraId="01C9ED87" w14:textId="6ABCE12A" w:rsidR="00EB3C56" w:rsidRDefault="008C7E20" w:rsidP="00EB3C56">
      <w:pPr>
        <w:pStyle w:val="Paragraphedeliste"/>
        <w:ind w:left="-284"/>
        <w:jc w:val="both"/>
        <w:rPr>
          <w:b/>
          <w:bCs/>
          <w:sz w:val="22"/>
          <w:szCs w:val="22"/>
        </w:rPr>
      </w:pPr>
      <w:r>
        <w:rPr>
          <w:b/>
          <w:bCs/>
          <w:sz w:val="22"/>
          <w:szCs w:val="22"/>
        </w:rPr>
        <w:t>7.6 Mise en œuvre des mesures de prévention</w:t>
      </w:r>
    </w:p>
    <w:p w14:paraId="6BE91CD7" w14:textId="77777777" w:rsidR="00EB3C56" w:rsidRPr="00EB3C56" w:rsidRDefault="00EB3C56" w:rsidP="00EB3C56">
      <w:pPr>
        <w:pStyle w:val="Paragraphedeliste"/>
        <w:ind w:left="-284"/>
        <w:jc w:val="both"/>
        <w:rPr>
          <w:sz w:val="22"/>
          <w:szCs w:val="22"/>
        </w:rPr>
      </w:pPr>
    </w:p>
    <w:p w14:paraId="36458612" w14:textId="30890CCE" w:rsidR="00D3257B" w:rsidRDefault="00C112F2" w:rsidP="00C112F2">
      <w:pPr>
        <w:pStyle w:val="Paragraphedeliste"/>
        <w:ind w:left="-284"/>
        <w:jc w:val="both"/>
        <w:rPr>
          <w:sz w:val="22"/>
          <w:szCs w:val="22"/>
        </w:rPr>
      </w:pPr>
      <w:r w:rsidRPr="00C112F2">
        <w:rPr>
          <w:sz w:val="22"/>
          <w:szCs w:val="22"/>
        </w:rPr>
        <w:t>La mun</w:t>
      </w:r>
      <w:r>
        <w:rPr>
          <w:sz w:val="22"/>
          <w:szCs w:val="22"/>
        </w:rPr>
        <w:t xml:space="preserve">icipalité </w:t>
      </w:r>
      <w:r w:rsidR="0010417A">
        <w:rPr>
          <w:sz w:val="22"/>
          <w:szCs w:val="22"/>
        </w:rPr>
        <w:t>de Baie-Sainte-Catherine devra rédiger un plan d’action visant la mise en œuvre de toutes les mesures préventives identifiées. Le calendrier de la mise en œuvre ne devra pas accuser de retards inutiles et, le cas échéant, des mesures de contrôle temporaire seront mises en place pour contr</w:t>
      </w:r>
      <w:r w:rsidR="00605E46">
        <w:rPr>
          <w:sz w:val="22"/>
          <w:szCs w:val="22"/>
        </w:rPr>
        <w:t xml:space="preserve">ôler les dangers jusqu’à l’adoption de solutions permanentes. Dans le cadre de ce programme, il faut enregistrer les mesures provisoires. </w:t>
      </w:r>
    </w:p>
    <w:p w14:paraId="2227464D" w14:textId="77777777" w:rsidR="00605E46" w:rsidRDefault="00605E46" w:rsidP="00C112F2">
      <w:pPr>
        <w:pStyle w:val="Paragraphedeliste"/>
        <w:ind w:left="-284"/>
        <w:jc w:val="both"/>
        <w:rPr>
          <w:sz w:val="22"/>
          <w:szCs w:val="22"/>
        </w:rPr>
      </w:pPr>
    </w:p>
    <w:p w14:paraId="197A9E8B" w14:textId="32D7D2D8" w:rsidR="00605E46" w:rsidRDefault="00605E46" w:rsidP="007D5DFE">
      <w:pPr>
        <w:pStyle w:val="Paragraphedeliste"/>
        <w:spacing w:before="240"/>
        <w:ind w:left="-284"/>
        <w:jc w:val="both"/>
        <w:rPr>
          <w:sz w:val="22"/>
          <w:szCs w:val="22"/>
        </w:rPr>
      </w:pPr>
      <w:r>
        <w:rPr>
          <w:sz w:val="22"/>
          <w:szCs w:val="22"/>
        </w:rPr>
        <w:t>Le plan d’action servira à dresser le bilan de la mise en œuvre et de l</w:t>
      </w:r>
      <w:r w:rsidR="00B26A46">
        <w:rPr>
          <w:sz w:val="22"/>
          <w:szCs w:val="22"/>
        </w:rPr>
        <w:t>a</w:t>
      </w:r>
      <w:r>
        <w:rPr>
          <w:sz w:val="22"/>
          <w:szCs w:val="22"/>
        </w:rPr>
        <w:t xml:space="preserve"> progression de chaque phase. </w:t>
      </w:r>
      <w:r w:rsidR="00B26A46">
        <w:rPr>
          <w:sz w:val="22"/>
          <w:szCs w:val="22"/>
        </w:rPr>
        <w:t xml:space="preserve">Dans le cadre de ce programme, les registres associés au plan d’action doivent être </w:t>
      </w:r>
      <w:r w:rsidR="00954CF1">
        <w:rPr>
          <w:sz w:val="22"/>
          <w:szCs w:val="22"/>
        </w:rPr>
        <w:t>archivés et examinés par le Comité en Santé et Sécurité, qui s’assurera que toutes les mesures ont été prises dans les délais voulus. Les mesures de contrôles devront être consignées dans les formulaires figurant aux annexes F et G.</w:t>
      </w:r>
    </w:p>
    <w:p w14:paraId="587F734E" w14:textId="77777777" w:rsidR="007D5DFE" w:rsidRDefault="007D5DFE" w:rsidP="007D5DFE">
      <w:pPr>
        <w:pStyle w:val="Paragraphedeliste"/>
        <w:spacing w:before="240"/>
        <w:ind w:left="-284"/>
        <w:jc w:val="both"/>
        <w:rPr>
          <w:sz w:val="22"/>
          <w:szCs w:val="22"/>
        </w:rPr>
      </w:pPr>
    </w:p>
    <w:p w14:paraId="78DC2ABB" w14:textId="03CE983F" w:rsidR="00800992" w:rsidRDefault="00800992" w:rsidP="00185F6B">
      <w:pPr>
        <w:pStyle w:val="Paragraphedeliste"/>
        <w:spacing w:before="240"/>
        <w:ind w:left="-284"/>
        <w:jc w:val="both"/>
        <w:rPr>
          <w:sz w:val="22"/>
          <w:szCs w:val="22"/>
        </w:rPr>
      </w:pPr>
      <w:r>
        <w:rPr>
          <w:sz w:val="22"/>
          <w:szCs w:val="22"/>
        </w:rPr>
        <w:t>Quand cette étape est terminée, le Comité en Santé et Sécurité doit examiner les modifications apportées pour s’assurer que les mesures de contrôle ne créent pas d’autres sources de danger. Le cas échéant, il faut procéder à l’analyse indiquée dans la section 7.2 du présent programme</w:t>
      </w:r>
      <w:r w:rsidR="00185F6B">
        <w:rPr>
          <w:sz w:val="22"/>
          <w:szCs w:val="22"/>
        </w:rPr>
        <w:t>.</w:t>
      </w:r>
    </w:p>
    <w:p w14:paraId="7B39EF3C" w14:textId="77777777" w:rsidR="00EB3C56" w:rsidRDefault="00EB3C56" w:rsidP="00185F6B">
      <w:pPr>
        <w:pStyle w:val="Paragraphedeliste"/>
        <w:spacing w:before="240"/>
        <w:ind w:left="-284"/>
        <w:jc w:val="both"/>
        <w:rPr>
          <w:sz w:val="22"/>
          <w:szCs w:val="22"/>
        </w:rPr>
      </w:pPr>
    </w:p>
    <w:p w14:paraId="6003D6B7" w14:textId="77777777" w:rsidR="0063071C" w:rsidRDefault="0063071C" w:rsidP="00185F6B">
      <w:pPr>
        <w:pStyle w:val="Paragraphedeliste"/>
        <w:spacing w:before="240"/>
        <w:ind w:left="-284"/>
        <w:jc w:val="both"/>
        <w:rPr>
          <w:sz w:val="22"/>
          <w:szCs w:val="22"/>
        </w:rPr>
      </w:pPr>
    </w:p>
    <w:p w14:paraId="59E8185E" w14:textId="77777777" w:rsidR="0063071C" w:rsidRDefault="0063071C" w:rsidP="00185F6B">
      <w:pPr>
        <w:pStyle w:val="Paragraphedeliste"/>
        <w:spacing w:before="240"/>
        <w:ind w:left="-284"/>
        <w:jc w:val="both"/>
        <w:rPr>
          <w:sz w:val="22"/>
          <w:szCs w:val="22"/>
        </w:rPr>
      </w:pPr>
    </w:p>
    <w:p w14:paraId="4DB5D794" w14:textId="77777777" w:rsidR="0063071C" w:rsidRDefault="0063071C" w:rsidP="00185F6B">
      <w:pPr>
        <w:pStyle w:val="Paragraphedeliste"/>
        <w:spacing w:before="240"/>
        <w:ind w:left="-284"/>
        <w:jc w:val="both"/>
        <w:rPr>
          <w:sz w:val="22"/>
          <w:szCs w:val="22"/>
        </w:rPr>
      </w:pPr>
    </w:p>
    <w:p w14:paraId="2835BE96" w14:textId="77777777" w:rsidR="00185F6B" w:rsidRDefault="00185F6B" w:rsidP="00185F6B">
      <w:pPr>
        <w:pStyle w:val="Paragraphedeliste"/>
        <w:spacing w:before="240"/>
        <w:ind w:left="-284"/>
        <w:jc w:val="both"/>
        <w:rPr>
          <w:sz w:val="22"/>
          <w:szCs w:val="22"/>
        </w:rPr>
      </w:pPr>
    </w:p>
    <w:p w14:paraId="6FB77814" w14:textId="5E61C338" w:rsidR="00DB43E8" w:rsidRPr="00D004D6" w:rsidRDefault="00DB43E8" w:rsidP="00D004D6">
      <w:pPr>
        <w:pStyle w:val="Paragraphedeliste"/>
        <w:numPr>
          <w:ilvl w:val="1"/>
          <w:numId w:val="14"/>
        </w:numPr>
        <w:ind w:left="0"/>
        <w:jc w:val="both"/>
        <w:rPr>
          <w:b/>
          <w:bCs/>
          <w:sz w:val="22"/>
          <w:szCs w:val="22"/>
        </w:rPr>
      </w:pPr>
      <w:r w:rsidRPr="00D004D6">
        <w:rPr>
          <w:b/>
          <w:bCs/>
          <w:sz w:val="22"/>
          <w:szCs w:val="22"/>
        </w:rPr>
        <w:t>Entretien préventif</w:t>
      </w:r>
    </w:p>
    <w:p w14:paraId="3D65FE02" w14:textId="6D9D37E1" w:rsidR="008C2AF3" w:rsidRDefault="008C2AF3" w:rsidP="008C2AF3">
      <w:pPr>
        <w:ind w:left="-284"/>
        <w:jc w:val="both"/>
        <w:rPr>
          <w:sz w:val="22"/>
          <w:szCs w:val="22"/>
        </w:rPr>
      </w:pPr>
      <w:r>
        <w:rPr>
          <w:sz w:val="22"/>
          <w:szCs w:val="22"/>
        </w:rPr>
        <w:t>La municipalité de Baie-Sainte-Catherine, en collaboration avec le Comité en Santé et Sécurité, doit élaborer et mettre en œuvre un programme d’entretien préventif de l’équipement, des outils, de la machinerie, etc. servant aux activités de travail</w:t>
      </w:r>
      <w:r w:rsidR="00DE4314">
        <w:rPr>
          <w:sz w:val="22"/>
          <w:szCs w:val="22"/>
        </w:rPr>
        <w:t xml:space="preserve"> recensées dans le cadre de la procédure de détermination des dangers, et ce, pour éviter les pannes qui pourraient exposer les employés à des dangers. </w:t>
      </w:r>
    </w:p>
    <w:p w14:paraId="15DA501E" w14:textId="7178CC68" w:rsidR="001628D8" w:rsidRDefault="001628D8" w:rsidP="008C2AF3">
      <w:pPr>
        <w:ind w:left="-284"/>
        <w:jc w:val="both"/>
        <w:rPr>
          <w:sz w:val="22"/>
          <w:szCs w:val="22"/>
        </w:rPr>
      </w:pPr>
      <w:r>
        <w:rPr>
          <w:sz w:val="22"/>
          <w:szCs w:val="22"/>
        </w:rPr>
        <w:t>La municipalité de Baie-Sainte-Catherine</w:t>
      </w:r>
      <w:r w:rsidR="009C6F7C">
        <w:rPr>
          <w:sz w:val="22"/>
          <w:szCs w:val="22"/>
        </w:rPr>
        <w:t xml:space="preserve">, avec le concours du Comité en Santé et Sécurité, </w:t>
      </w:r>
      <w:r w:rsidR="007E1BC9">
        <w:rPr>
          <w:sz w:val="22"/>
          <w:szCs w:val="22"/>
        </w:rPr>
        <w:t xml:space="preserve">devra créer un registre des structures, de la machinerie </w:t>
      </w:r>
      <w:r w:rsidR="00241AAB">
        <w:rPr>
          <w:sz w:val="22"/>
          <w:szCs w:val="22"/>
        </w:rPr>
        <w:t xml:space="preserve">de l’équipement et des outils qui doivent être inspectés, rajustés, nettoyés, lubrifiés, remplacés, entretenus, etc. </w:t>
      </w:r>
      <w:r w:rsidR="00833259">
        <w:rPr>
          <w:sz w:val="22"/>
          <w:szCs w:val="22"/>
        </w:rPr>
        <w:t xml:space="preserve">Ce registre doit comprendre un calendrier d’entretien, une description des procédures d’entretien, un registre des travaux réalisés, une vérification de l’avancement des travaux et une évaluation de l’efficacité. </w:t>
      </w:r>
      <w:r w:rsidR="00D00C90">
        <w:rPr>
          <w:sz w:val="22"/>
          <w:szCs w:val="22"/>
        </w:rPr>
        <w:t xml:space="preserve">Ce registre doit être créé et tenu à jour par tous les services responsables de l’équipement, de la machinerie ou des outils, et le rapport de ces activités doit faire partie du présent programme. </w:t>
      </w:r>
    </w:p>
    <w:p w14:paraId="7D56627A" w14:textId="77777777" w:rsidR="00360014" w:rsidRDefault="00360014" w:rsidP="008C2AF3">
      <w:pPr>
        <w:ind w:left="-284"/>
        <w:jc w:val="both"/>
        <w:rPr>
          <w:sz w:val="22"/>
          <w:szCs w:val="22"/>
        </w:rPr>
      </w:pPr>
    </w:p>
    <w:p w14:paraId="6801B8EC" w14:textId="7B81DA38" w:rsidR="00360014" w:rsidRPr="00360014" w:rsidRDefault="00360014" w:rsidP="008C2AF3">
      <w:pPr>
        <w:ind w:left="-284"/>
        <w:jc w:val="both"/>
        <w:rPr>
          <w:b/>
          <w:bCs/>
          <w:sz w:val="22"/>
          <w:szCs w:val="22"/>
        </w:rPr>
      </w:pPr>
      <w:r>
        <w:rPr>
          <w:b/>
          <w:bCs/>
          <w:sz w:val="22"/>
          <w:szCs w:val="22"/>
        </w:rPr>
        <w:t>7.8 Examen des mesures de contrôle des dangers</w:t>
      </w:r>
    </w:p>
    <w:p w14:paraId="44D18BE4" w14:textId="7D402409" w:rsidR="00DB43E8" w:rsidRDefault="00360014" w:rsidP="00DB43E8">
      <w:pPr>
        <w:ind w:left="-284"/>
        <w:jc w:val="both"/>
        <w:rPr>
          <w:sz w:val="22"/>
          <w:szCs w:val="22"/>
        </w:rPr>
      </w:pPr>
      <w:r>
        <w:rPr>
          <w:sz w:val="22"/>
          <w:szCs w:val="22"/>
        </w:rPr>
        <w:t>Le Comité en Santé et Sécurité doit examiner les mesures de contrôle des dangers qui sont mis en œuvre, pour s’assurer que :</w:t>
      </w:r>
    </w:p>
    <w:p w14:paraId="4F5C3802" w14:textId="69F5FA16" w:rsidR="00360014" w:rsidRDefault="00360014" w:rsidP="00360014">
      <w:pPr>
        <w:pStyle w:val="Paragraphedeliste"/>
        <w:numPr>
          <w:ilvl w:val="0"/>
          <w:numId w:val="15"/>
        </w:numPr>
        <w:jc w:val="both"/>
        <w:rPr>
          <w:sz w:val="22"/>
          <w:szCs w:val="22"/>
        </w:rPr>
      </w:pPr>
      <w:r>
        <w:rPr>
          <w:sz w:val="22"/>
          <w:szCs w:val="22"/>
        </w:rPr>
        <w:t>Les dangers sont maîtrisés de manière adéquate;</w:t>
      </w:r>
    </w:p>
    <w:p w14:paraId="2D4032BC" w14:textId="39A94BFB" w:rsidR="00360014" w:rsidRDefault="000A73A4" w:rsidP="00360014">
      <w:pPr>
        <w:pStyle w:val="Paragraphedeliste"/>
        <w:numPr>
          <w:ilvl w:val="0"/>
          <w:numId w:val="15"/>
        </w:numPr>
        <w:jc w:val="both"/>
        <w:rPr>
          <w:sz w:val="22"/>
          <w:szCs w:val="22"/>
        </w:rPr>
      </w:pPr>
      <w:r>
        <w:rPr>
          <w:sz w:val="22"/>
          <w:szCs w:val="22"/>
        </w:rPr>
        <w:t>Les mesures de contrôle ne posent pas de nouveaux dangers.</w:t>
      </w:r>
    </w:p>
    <w:p w14:paraId="301E83F3" w14:textId="3CDE7994" w:rsidR="000A73A4" w:rsidRDefault="000A73A4" w:rsidP="000A73A4">
      <w:pPr>
        <w:ind w:left="-284"/>
        <w:jc w:val="both"/>
        <w:rPr>
          <w:sz w:val="22"/>
          <w:szCs w:val="22"/>
        </w:rPr>
      </w:pPr>
    </w:p>
    <w:p w14:paraId="7B681249" w14:textId="46E98CA9" w:rsidR="000A73A4" w:rsidRPr="000A73A4" w:rsidRDefault="000A73A4" w:rsidP="000A73A4">
      <w:pPr>
        <w:ind w:left="-284"/>
        <w:jc w:val="both"/>
        <w:rPr>
          <w:b/>
          <w:bCs/>
          <w:sz w:val="22"/>
          <w:szCs w:val="22"/>
        </w:rPr>
      </w:pPr>
      <w:r>
        <w:rPr>
          <w:b/>
          <w:bCs/>
          <w:sz w:val="22"/>
          <w:szCs w:val="22"/>
        </w:rPr>
        <w:t>7.9 Examen des mesures de contrôle des dangers</w:t>
      </w:r>
    </w:p>
    <w:p w14:paraId="2786E889" w14:textId="34CBB603" w:rsidR="00DB43E8" w:rsidRDefault="005B5E10" w:rsidP="000A73A4">
      <w:pPr>
        <w:ind w:left="-284"/>
        <w:jc w:val="both"/>
        <w:rPr>
          <w:sz w:val="22"/>
          <w:szCs w:val="22"/>
        </w:rPr>
      </w:pPr>
      <w:r>
        <w:rPr>
          <w:sz w:val="22"/>
          <w:szCs w:val="22"/>
        </w:rPr>
        <w:t>Le Comité en Santé et Sécurité doit examiner les mesures mises en place pour contrôler chacun des dangers :</w:t>
      </w:r>
    </w:p>
    <w:p w14:paraId="0B3862AA" w14:textId="1F6C0641" w:rsidR="005B5E10" w:rsidRDefault="005B5E10" w:rsidP="005B5E10">
      <w:pPr>
        <w:pStyle w:val="Paragraphedeliste"/>
        <w:numPr>
          <w:ilvl w:val="0"/>
          <w:numId w:val="16"/>
        </w:numPr>
        <w:jc w:val="both"/>
        <w:rPr>
          <w:sz w:val="22"/>
          <w:szCs w:val="22"/>
        </w:rPr>
      </w:pPr>
      <w:r>
        <w:rPr>
          <w:sz w:val="22"/>
          <w:szCs w:val="22"/>
        </w:rPr>
        <w:t>Dès que la situation change au regard d’un danger donné;</w:t>
      </w:r>
    </w:p>
    <w:p w14:paraId="314C9836" w14:textId="5A1C2064" w:rsidR="005B5E10" w:rsidRDefault="00922087" w:rsidP="005B5E10">
      <w:pPr>
        <w:pStyle w:val="Paragraphedeliste"/>
        <w:numPr>
          <w:ilvl w:val="0"/>
          <w:numId w:val="16"/>
        </w:numPr>
        <w:jc w:val="both"/>
        <w:rPr>
          <w:sz w:val="22"/>
          <w:szCs w:val="22"/>
        </w:rPr>
      </w:pPr>
      <w:r>
        <w:rPr>
          <w:sz w:val="22"/>
          <w:szCs w:val="22"/>
        </w:rPr>
        <w:t>Dès que l’employeur prend connaissance de nouvelles données liés à l’un ou l’autre des dangers présents dans le lieu de travail;</w:t>
      </w:r>
    </w:p>
    <w:p w14:paraId="7D5DB69D" w14:textId="2AD64863" w:rsidR="00922087" w:rsidRDefault="00922087" w:rsidP="005B5E10">
      <w:pPr>
        <w:pStyle w:val="Paragraphedeliste"/>
        <w:numPr>
          <w:ilvl w:val="0"/>
          <w:numId w:val="16"/>
        </w:numPr>
        <w:jc w:val="both"/>
        <w:rPr>
          <w:sz w:val="22"/>
          <w:szCs w:val="22"/>
        </w:rPr>
      </w:pPr>
      <w:r>
        <w:rPr>
          <w:sz w:val="22"/>
          <w:szCs w:val="22"/>
        </w:rPr>
        <w:t>Annuellement pour s’assurer que le danger en question est contrôlé efficacement, au niveau voulu.</w:t>
      </w:r>
    </w:p>
    <w:p w14:paraId="0D4617D2" w14:textId="77777777" w:rsidR="00EB3C56" w:rsidRDefault="00EB3C56" w:rsidP="00EB3C56">
      <w:pPr>
        <w:jc w:val="both"/>
        <w:rPr>
          <w:sz w:val="22"/>
          <w:szCs w:val="22"/>
        </w:rPr>
      </w:pPr>
    </w:p>
    <w:p w14:paraId="0A959FF3" w14:textId="77777777" w:rsidR="00EB3C56" w:rsidRPr="00EB3C56" w:rsidRDefault="00EB3C56" w:rsidP="00EB3C56">
      <w:pPr>
        <w:jc w:val="both"/>
        <w:rPr>
          <w:sz w:val="22"/>
          <w:szCs w:val="22"/>
        </w:rPr>
      </w:pPr>
    </w:p>
    <w:p w14:paraId="19004089" w14:textId="77777777" w:rsidR="00922087" w:rsidRDefault="00922087" w:rsidP="00922087">
      <w:pPr>
        <w:jc w:val="both"/>
        <w:rPr>
          <w:sz w:val="22"/>
          <w:szCs w:val="22"/>
        </w:rPr>
      </w:pPr>
    </w:p>
    <w:p w14:paraId="759A6B92" w14:textId="37D8C8E8" w:rsidR="00405A0F" w:rsidRPr="00405A0F" w:rsidRDefault="00405A0F" w:rsidP="00405A0F">
      <w:pPr>
        <w:ind w:left="-284"/>
        <w:jc w:val="both"/>
        <w:rPr>
          <w:b/>
          <w:bCs/>
          <w:sz w:val="22"/>
          <w:szCs w:val="22"/>
        </w:rPr>
      </w:pPr>
      <w:r>
        <w:rPr>
          <w:b/>
          <w:bCs/>
          <w:sz w:val="22"/>
          <w:szCs w:val="22"/>
        </w:rPr>
        <w:t>7.</w:t>
      </w:r>
      <w:r w:rsidR="002A0910">
        <w:rPr>
          <w:b/>
          <w:bCs/>
          <w:sz w:val="22"/>
          <w:szCs w:val="22"/>
        </w:rPr>
        <w:t>10 Examen de l’efficacité du programme de prévention des risques (vérification)</w:t>
      </w:r>
    </w:p>
    <w:p w14:paraId="2A417E57" w14:textId="36AAA103" w:rsidR="002A0910" w:rsidRDefault="0047710E" w:rsidP="002B49BA">
      <w:pPr>
        <w:pStyle w:val="Paragraphedeliste"/>
        <w:spacing w:before="240"/>
        <w:ind w:left="-284"/>
        <w:jc w:val="both"/>
        <w:rPr>
          <w:sz w:val="22"/>
          <w:szCs w:val="22"/>
        </w:rPr>
      </w:pPr>
      <w:r>
        <w:rPr>
          <w:sz w:val="22"/>
          <w:szCs w:val="22"/>
        </w:rPr>
        <w:t>Le Comité en Santé et Sécurité doit évaluer chaque année le niveau de conformité de la municipalité de Baie-Sainte-Catherine</w:t>
      </w:r>
      <w:r w:rsidR="00E40872">
        <w:rPr>
          <w:sz w:val="22"/>
          <w:szCs w:val="22"/>
        </w:rPr>
        <w:t xml:space="preserve"> à ce programme et recommandera des modifications, au besoin. L’évaluation portera également sur l’efficacité et l’application de ce programme, afin de vérifier la conformité aux règlements applicables. </w:t>
      </w:r>
    </w:p>
    <w:p w14:paraId="79A782F3" w14:textId="095B0E97" w:rsidR="007C17C3" w:rsidRDefault="007C17C3" w:rsidP="002B49BA">
      <w:pPr>
        <w:pStyle w:val="Paragraphedeliste"/>
        <w:spacing w:before="240"/>
        <w:ind w:left="-284"/>
        <w:jc w:val="both"/>
        <w:rPr>
          <w:sz w:val="22"/>
          <w:szCs w:val="22"/>
        </w:rPr>
      </w:pPr>
    </w:p>
    <w:p w14:paraId="3A0A073D" w14:textId="158C7899" w:rsidR="007C17C3" w:rsidRDefault="007C17C3" w:rsidP="002B49BA">
      <w:pPr>
        <w:pStyle w:val="Paragraphedeliste"/>
        <w:spacing w:before="240"/>
        <w:ind w:left="-284"/>
        <w:jc w:val="both"/>
        <w:rPr>
          <w:sz w:val="22"/>
          <w:szCs w:val="22"/>
        </w:rPr>
      </w:pPr>
      <w:r>
        <w:rPr>
          <w:sz w:val="22"/>
          <w:szCs w:val="22"/>
        </w:rPr>
        <w:t>Au moins une fois tous les trois ans, ou selon les exigences de la loi, avec l’appui du Comité en Santé et Sécurité, la municipalité de Baie-Sainte-Catherine</w:t>
      </w:r>
      <w:r w:rsidR="000777A6">
        <w:rPr>
          <w:sz w:val="22"/>
          <w:szCs w:val="22"/>
        </w:rPr>
        <w:t xml:space="preserve"> évaluera l’efficacité globale du programme de prévention des risques et le révisera, s’il y a lieu. À ce moment-là</w:t>
      </w:r>
      <w:r w:rsidR="00BC79D2">
        <w:rPr>
          <w:sz w:val="22"/>
          <w:szCs w:val="22"/>
        </w:rPr>
        <w:t xml:space="preserve">, la méthodologie </w:t>
      </w:r>
      <w:r w:rsidR="008C52B3">
        <w:rPr>
          <w:sz w:val="22"/>
          <w:szCs w:val="22"/>
        </w:rPr>
        <w:t xml:space="preserve">de détermination et d’évaluation des dangers devra également faire l’objet d’une évaluation. </w:t>
      </w:r>
      <w:r w:rsidR="00DD71D8">
        <w:rPr>
          <w:sz w:val="22"/>
          <w:szCs w:val="22"/>
        </w:rPr>
        <w:t xml:space="preserve">L’efficacité peut être évaluée plus souvent si la situation dangereuse change dans le lieu de travail; </w:t>
      </w:r>
      <w:r w:rsidR="00EC0A6C">
        <w:rPr>
          <w:sz w:val="22"/>
          <w:szCs w:val="22"/>
        </w:rPr>
        <w:t>par exemple, en cas d’achat</w:t>
      </w:r>
      <w:r w:rsidR="0009353B">
        <w:rPr>
          <w:sz w:val="22"/>
          <w:szCs w:val="22"/>
        </w:rPr>
        <w:t xml:space="preserve"> de machinerie, de réorganisation du travail, de réaménagement de l’équipement ou de modification des tâches. Le programme de prévention des risques doit également faire l’objet d’une évaluation si</w:t>
      </w:r>
      <w:r w:rsidR="00A91B4C">
        <w:rPr>
          <w:sz w:val="22"/>
          <w:szCs w:val="22"/>
        </w:rPr>
        <w:t xml:space="preserve"> l’entreprise prend connaissance de nouvelles données, ou de données supplémentaires, au sujet des dangers présents dans le lieu de travail. </w:t>
      </w:r>
    </w:p>
    <w:p w14:paraId="6CAB7060" w14:textId="77777777" w:rsidR="00A91B4C" w:rsidRDefault="00A91B4C" w:rsidP="002B49BA">
      <w:pPr>
        <w:pStyle w:val="Paragraphedeliste"/>
        <w:spacing w:before="240"/>
        <w:ind w:left="-284"/>
        <w:jc w:val="both"/>
        <w:rPr>
          <w:sz w:val="22"/>
          <w:szCs w:val="22"/>
        </w:rPr>
      </w:pPr>
    </w:p>
    <w:p w14:paraId="21B5462F" w14:textId="14081D9E" w:rsidR="00B560D9" w:rsidRDefault="004E5F10" w:rsidP="002B49BA">
      <w:pPr>
        <w:pStyle w:val="Paragraphedeliste"/>
        <w:spacing w:before="240"/>
        <w:ind w:left="-284"/>
        <w:jc w:val="both"/>
        <w:rPr>
          <w:sz w:val="22"/>
          <w:szCs w:val="22"/>
        </w:rPr>
      </w:pPr>
      <w:r>
        <w:rPr>
          <w:sz w:val="22"/>
          <w:szCs w:val="22"/>
        </w:rPr>
        <w:t xml:space="preserve">L’évaluation </w:t>
      </w:r>
      <w:r w:rsidR="00220DBF">
        <w:rPr>
          <w:sz w:val="22"/>
          <w:szCs w:val="22"/>
        </w:rPr>
        <w:t>de l’efficacité du programme de prévention doit reposer sur les documents et l’information ci-dessous :</w:t>
      </w:r>
    </w:p>
    <w:p w14:paraId="61950B34" w14:textId="77777777" w:rsidR="00220DBF" w:rsidRDefault="00220DBF" w:rsidP="00220DBF">
      <w:pPr>
        <w:pStyle w:val="Paragraphedeliste"/>
        <w:numPr>
          <w:ilvl w:val="0"/>
          <w:numId w:val="17"/>
        </w:numPr>
        <w:spacing w:before="240"/>
        <w:jc w:val="both"/>
        <w:rPr>
          <w:sz w:val="22"/>
          <w:szCs w:val="22"/>
        </w:rPr>
      </w:pPr>
      <w:r>
        <w:rPr>
          <w:sz w:val="22"/>
          <w:szCs w:val="22"/>
        </w:rPr>
        <w:t>Les conditions liées au lieu de travail et aux activités des travailleurs;</w:t>
      </w:r>
    </w:p>
    <w:p w14:paraId="6E624A47" w14:textId="77777777" w:rsidR="00220DBF" w:rsidRDefault="00220DBF" w:rsidP="00220DBF">
      <w:pPr>
        <w:pStyle w:val="Paragraphedeliste"/>
        <w:numPr>
          <w:ilvl w:val="0"/>
          <w:numId w:val="17"/>
        </w:numPr>
        <w:spacing w:before="240"/>
        <w:jc w:val="both"/>
        <w:rPr>
          <w:sz w:val="22"/>
          <w:szCs w:val="22"/>
        </w:rPr>
      </w:pPr>
      <w:r>
        <w:rPr>
          <w:sz w:val="22"/>
          <w:szCs w:val="22"/>
        </w:rPr>
        <w:t>Les rapports d’inspection du lieu de travail;</w:t>
      </w:r>
    </w:p>
    <w:p w14:paraId="231F4B65" w14:textId="77777777" w:rsidR="0035713B" w:rsidRDefault="0035713B" w:rsidP="00220DBF">
      <w:pPr>
        <w:pStyle w:val="Paragraphedeliste"/>
        <w:numPr>
          <w:ilvl w:val="0"/>
          <w:numId w:val="17"/>
        </w:numPr>
        <w:spacing w:before="240"/>
        <w:jc w:val="both"/>
        <w:rPr>
          <w:sz w:val="22"/>
          <w:szCs w:val="22"/>
        </w:rPr>
      </w:pPr>
      <w:r>
        <w:rPr>
          <w:sz w:val="22"/>
          <w:szCs w:val="22"/>
        </w:rPr>
        <w:t>Les rapports d’enquête sur des situations dangereuses;</w:t>
      </w:r>
    </w:p>
    <w:p w14:paraId="0C26B759" w14:textId="77777777" w:rsidR="0035713B" w:rsidRDefault="0035713B" w:rsidP="00220DBF">
      <w:pPr>
        <w:pStyle w:val="Paragraphedeliste"/>
        <w:numPr>
          <w:ilvl w:val="0"/>
          <w:numId w:val="17"/>
        </w:numPr>
        <w:spacing w:before="240"/>
        <w:jc w:val="both"/>
        <w:rPr>
          <w:sz w:val="22"/>
          <w:szCs w:val="22"/>
        </w:rPr>
      </w:pPr>
      <w:r>
        <w:rPr>
          <w:sz w:val="22"/>
          <w:szCs w:val="22"/>
        </w:rPr>
        <w:t>Les vérifications portant sur la sécurité;</w:t>
      </w:r>
    </w:p>
    <w:p w14:paraId="6C055C8F" w14:textId="77777777" w:rsidR="0035713B" w:rsidRDefault="0035713B" w:rsidP="00220DBF">
      <w:pPr>
        <w:pStyle w:val="Paragraphedeliste"/>
        <w:numPr>
          <w:ilvl w:val="0"/>
          <w:numId w:val="17"/>
        </w:numPr>
        <w:spacing w:before="240"/>
        <w:jc w:val="both"/>
        <w:rPr>
          <w:sz w:val="22"/>
          <w:szCs w:val="22"/>
        </w:rPr>
      </w:pPr>
      <w:r>
        <w:rPr>
          <w:sz w:val="22"/>
          <w:szCs w:val="22"/>
        </w:rPr>
        <w:t>Les registres de premiers soins et statistiques relatives aux accidents, y compris ceux qui sont liés à l’ergonomie;</w:t>
      </w:r>
    </w:p>
    <w:p w14:paraId="34D5EB41" w14:textId="77777777" w:rsidR="00B67345" w:rsidRDefault="00B67345" w:rsidP="00220DBF">
      <w:pPr>
        <w:pStyle w:val="Paragraphedeliste"/>
        <w:numPr>
          <w:ilvl w:val="0"/>
          <w:numId w:val="17"/>
        </w:numPr>
        <w:spacing w:before="240"/>
        <w:jc w:val="both"/>
        <w:rPr>
          <w:sz w:val="22"/>
          <w:szCs w:val="22"/>
        </w:rPr>
      </w:pPr>
      <w:r>
        <w:rPr>
          <w:sz w:val="22"/>
          <w:szCs w:val="22"/>
        </w:rPr>
        <w:t>Les observations du Comité en Santé et Sécurité au sujet de l’efficacité du programme de prévention;</w:t>
      </w:r>
    </w:p>
    <w:p w14:paraId="5ACA1187" w14:textId="77777777" w:rsidR="00C77FD2" w:rsidRDefault="00C77FD2" w:rsidP="00220DBF">
      <w:pPr>
        <w:pStyle w:val="Paragraphedeliste"/>
        <w:numPr>
          <w:ilvl w:val="0"/>
          <w:numId w:val="17"/>
        </w:numPr>
        <w:spacing w:before="240"/>
        <w:jc w:val="both"/>
        <w:rPr>
          <w:sz w:val="22"/>
          <w:szCs w:val="22"/>
        </w:rPr>
      </w:pPr>
      <w:r>
        <w:rPr>
          <w:sz w:val="22"/>
          <w:szCs w:val="22"/>
        </w:rPr>
        <w:t>Toute autre information pertinente.</w:t>
      </w:r>
    </w:p>
    <w:p w14:paraId="35FAA9B5" w14:textId="7D248416" w:rsidR="006C4AB7" w:rsidRDefault="00220DBF" w:rsidP="00C32F03">
      <w:pPr>
        <w:spacing w:before="240"/>
        <w:ind w:left="-284"/>
        <w:jc w:val="both"/>
        <w:rPr>
          <w:sz w:val="22"/>
          <w:szCs w:val="22"/>
        </w:rPr>
      </w:pPr>
      <w:r w:rsidRPr="00C77FD2">
        <w:rPr>
          <w:sz w:val="22"/>
          <w:szCs w:val="22"/>
        </w:rPr>
        <w:t xml:space="preserve"> </w:t>
      </w:r>
      <w:r w:rsidR="00C32F03">
        <w:rPr>
          <w:sz w:val="22"/>
          <w:szCs w:val="22"/>
        </w:rPr>
        <w:t>Il faut préparer à l’intention de la gestion un rapport sur l’efficacité globale du programme de prévention des risques.</w:t>
      </w:r>
    </w:p>
    <w:p w14:paraId="51D7CC8C" w14:textId="7E171CEE" w:rsidR="002A0910" w:rsidRPr="006C4AB7" w:rsidRDefault="00445A80" w:rsidP="00185F6B">
      <w:pPr>
        <w:pStyle w:val="Paragraphedeliste"/>
        <w:spacing w:before="240"/>
        <w:ind w:left="-284"/>
        <w:jc w:val="both"/>
        <w:rPr>
          <w:b/>
          <w:bCs/>
          <w:sz w:val="22"/>
          <w:szCs w:val="22"/>
        </w:rPr>
      </w:pPr>
      <w:r w:rsidRPr="006C4AB7">
        <w:rPr>
          <w:b/>
          <w:bCs/>
          <w:sz w:val="22"/>
          <w:szCs w:val="22"/>
        </w:rPr>
        <w:t>7.11 Rapport d’examen de l’efficacité du programme de prévention des risques</w:t>
      </w:r>
    </w:p>
    <w:p w14:paraId="43ACF7EF" w14:textId="77777777" w:rsidR="002A0910" w:rsidRDefault="002A0910" w:rsidP="00185F6B">
      <w:pPr>
        <w:pStyle w:val="Paragraphedeliste"/>
        <w:spacing w:before="240"/>
        <w:ind w:left="-284"/>
        <w:jc w:val="both"/>
        <w:rPr>
          <w:sz w:val="22"/>
          <w:szCs w:val="22"/>
        </w:rPr>
      </w:pPr>
    </w:p>
    <w:p w14:paraId="6D6AB16A" w14:textId="68C90600" w:rsidR="006C4AB7" w:rsidRDefault="006C4AB7" w:rsidP="00185F6B">
      <w:pPr>
        <w:pStyle w:val="Paragraphedeliste"/>
        <w:spacing w:before="240"/>
        <w:ind w:left="-284"/>
        <w:jc w:val="both"/>
        <w:rPr>
          <w:sz w:val="22"/>
          <w:szCs w:val="22"/>
        </w:rPr>
      </w:pPr>
      <w:r>
        <w:rPr>
          <w:sz w:val="22"/>
          <w:szCs w:val="22"/>
        </w:rPr>
        <w:lastRenderedPageBreak/>
        <w:t xml:space="preserve">La municipalité de Baie-Sainte-Catherine devra conserver les registres et les constatations de l’évaluation exécutée en vertu de la section 7.9 pendant au moins six ans. </w:t>
      </w:r>
    </w:p>
    <w:p w14:paraId="5158F207" w14:textId="77777777" w:rsidR="002A0910" w:rsidRDefault="002A0910" w:rsidP="00185F6B">
      <w:pPr>
        <w:pStyle w:val="Paragraphedeliste"/>
        <w:spacing w:before="240"/>
        <w:ind w:left="-284"/>
        <w:jc w:val="both"/>
        <w:rPr>
          <w:sz w:val="22"/>
          <w:szCs w:val="22"/>
        </w:rPr>
      </w:pPr>
    </w:p>
    <w:p w14:paraId="6B461C0D" w14:textId="5B7FE640" w:rsidR="006C4AB7" w:rsidRDefault="006C4AB7" w:rsidP="00185F6B">
      <w:pPr>
        <w:pStyle w:val="Paragraphedeliste"/>
        <w:spacing w:before="240"/>
        <w:ind w:left="-284"/>
        <w:jc w:val="both"/>
        <w:rPr>
          <w:b/>
          <w:bCs/>
          <w:sz w:val="22"/>
          <w:szCs w:val="22"/>
        </w:rPr>
      </w:pPr>
    </w:p>
    <w:p w14:paraId="274AAF1B" w14:textId="4F247CF9" w:rsidR="00F53C59" w:rsidRPr="00F53C59" w:rsidRDefault="00F53C59" w:rsidP="00F53C59">
      <w:pPr>
        <w:pStyle w:val="Paragraphedeliste"/>
        <w:numPr>
          <w:ilvl w:val="0"/>
          <w:numId w:val="5"/>
        </w:numPr>
        <w:spacing w:before="240"/>
        <w:ind w:left="0" w:hanging="284"/>
        <w:jc w:val="both"/>
        <w:rPr>
          <w:b/>
          <w:bCs/>
          <w:sz w:val="22"/>
          <w:szCs w:val="22"/>
        </w:rPr>
      </w:pPr>
      <w:r>
        <w:rPr>
          <w:b/>
          <w:bCs/>
          <w:sz w:val="22"/>
          <w:szCs w:val="22"/>
        </w:rPr>
        <w:t>ÉDUCATION ET FORMATION</w:t>
      </w:r>
    </w:p>
    <w:p w14:paraId="0511E094" w14:textId="77777777" w:rsidR="006C4AB7" w:rsidRDefault="006C4AB7" w:rsidP="00185F6B">
      <w:pPr>
        <w:pStyle w:val="Paragraphedeliste"/>
        <w:spacing w:before="240"/>
        <w:ind w:left="-284"/>
        <w:jc w:val="both"/>
        <w:rPr>
          <w:sz w:val="22"/>
          <w:szCs w:val="22"/>
        </w:rPr>
      </w:pPr>
    </w:p>
    <w:p w14:paraId="6FB94E67" w14:textId="7C7D781B" w:rsidR="006C4AB7" w:rsidRPr="00F53C59" w:rsidRDefault="00F53C59" w:rsidP="00185F6B">
      <w:pPr>
        <w:pStyle w:val="Paragraphedeliste"/>
        <w:spacing w:before="240"/>
        <w:ind w:left="-284"/>
        <w:jc w:val="both"/>
        <w:rPr>
          <w:b/>
          <w:bCs/>
          <w:sz w:val="22"/>
          <w:szCs w:val="22"/>
        </w:rPr>
      </w:pPr>
      <w:r>
        <w:rPr>
          <w:b/>
          <w:bCs/>
          <w:sz w:val="22"/>
          <w:szCs w:val="22"/>
        </w:rPr>
        <w:t>8.1 Considérations générales</w:t>
      </w:r>
    </w:p>
    <w:p w14:paraId="1661B610" w14:textId="77777777" w:rsidR="002A0910" w:rsidRDefault="002A0910" w:rsidP="00185F6B">
      <w:pPr>
        <w:pStyle w:val="Paragraphedeliste"/>
        <w:spacing w:before="240"/>
        <w:ind w:left="-284"/>
        <w:jc w:val="both"/>
        <w:rPr>
          <w:sz w:val="22"/>
          <w:szCs w:val="22"/>
        </w:rPr>
      </w:pPr>
    </w:p>
    <w:p w14:paraId="12593DA5" w14:textId="2D1311FB" w:rsidR="00D6093D" w:rsidRDefault="00A10FC4" w:rsidP="00185F6B">
      <w:pPr>
        <w:pStyle w:val="Paragraphedeliste"/>
        <w:spacing w:before="240"/>
        <w:ind w:left="-284"/>
        <w:jc w:val="both"/>
        <w:rPr>
          <w:sz w:val="22"/>
          <w:szCs w:val="22"/>
        </w:rPr>
      </w:pPr>
      <w:r>
        <w:rPr>
          <w:sz w:val="22"/>
          <w:szCs w:val="22"/>
        </w:rPr>
        <w:t xml:space="preserve">La municipalité de Baie-Sainte-Catherine, en collaboration avec le Comité en Santé et Sécurité, mettra au point des modules de formation portant sur les questions ci-dessous, ainsi que la procédure à suivre pour offrir cette formation : </w:t>
      </w:r>
    </w:p>
    <w:p w14:paraId="0B1569CC" w14:textId="77777777" w:rsidR="00F61459" w:rsidRDefault="00F61459" w:rsidP="00185F6B">
      <w:pPr>
        <w:pStyle w:val="Paragraphedeliste"/>
        <w:spacing w:before="240"/>
        <w:ind w:left="-284"/>
        <w:jc w:val="both"/>
        <w:rPr>
          <w:sz w:val="22"/>
          <w:szCs w:val="22"/>
        </w:rPr>
      </w:pPr>
    </w:p>
    <w:p w14:paraId="3DEC9F7F" w14:textId="0BBDD787" w:rsidR="00F61459" w:rsidRDefault="00F61459" w:rsidP="00B23821">
      <w:pPr>
        <w:pStyle w:val="Paragraphedeliste"/>
        <w:numPr>
          <w:ilvl w:val="0"/>
          <w:numId w:val="18"/>
        </w:numPr>
        <w:spacing w:before="240"/>
        <w:ind w:left="426"/>
        <w:jc w:val="both"/>
        <w:rPr>
          <w:sz w:val="22"/>
          <w:szCs w:val="22"/>
        </w:rPr>
      </w:pPr>
      <w:r>
        <w:rPr>
          <w:sz w:val="22"/>
          <w:szCs w:val="22"/>
        </w:rPr>
        <w:t>Le contenu du programme, les exigences du programme et les procédures connexes.</w:t>
      </w:r>
    </w:p>
    <w:p w14:paraId="24C9273F" w14:textId="07AF3244" w:rsidR="00F61459" w:rsidRDefault="00F61459" w:rsidP="00B23821">
      <w:pPr>
        <w:pStyle w:val="Paragraphedeliste"/>
        <w:numPr>
          <w:ilvl w:val="0"/>
          <w:numId w:val="18"/>
        </w:numPr>
        <w:spacing w:before="240"/>
        <w:ind w:left="426"/>
        <w:jc w:val="both"/>
        <w:rPr>
          <w:sz w:val="22"/>
          <w:szCs w:val="22"/>
        </w:rPr>
      </w:pPr>
      <w:r>
        <w:rPr>
          <w:sz w:val="22"/>
          <w:szCs w:val="22"/>
        </w:rPr>
        <w:t>Les d</w:t>
      </w:r>
      <w:r w:rsidR="00641DA1">
        <w:rPr>
          <w:sz w:val="22"/>
          <w:szCs w:val="22"/>
        </w:rPr>
        <w:t>angers qui peuvent être présent dans le lieu de travail.</w:t>
      </w:r>
    </w:p>
    <w:p w14:paraId="303B6B2F" w14:textId="7C352E43" w:rsidR="00641DA1" w:rsidRDefault="00356F70" w:rsidP="00B23821">
      <w:pPr>
        <w:pStyle w:val="Paragraphedeliste"/>
        <w:numPr>
          <w:ilvl w:val="0"/>
          <w:numId w:val="18"/>
        </w:numPr>
        <w:spacing w:before="240"/>
        <w:ind w:left="426"/>
        <w:jc w:val="both"/>
        <w:rPr>
          <w:sz w:val="22"/>
          <w:szCs w:val="22"/>
        </w:rPr>
      </w:pPr>
      <w:r>
        <w:rPr>
          <w:sz w:val="22"/>
          <w:szCs w:val="22"/>
        </w:rPr>
        <w:t>Les blessures ou préjudices découlant de l’exposition aux dangers recensés.</w:t>
      </w:r>
    </w:p>
    <w:p w14:paraId="76941EC2" w14:textId="45B85C15" w:rsidR="00356F70" w:rsidRDefault="00356F70" w:rsidP="00B23821">
      <w:pPr>
        <w:pStyle w:val="Paragraphedeliste"/>
        <w:numPr>
          <w:ilvl w:val="0"/>
          <w:numId w:val="18"/>
        </w:numPr>
        <w:spacing w:before="240"/>
        <w:ind w:left="426"/>
        <w:jc w:val="both"/>
        <w:rPr>
          <w:sz w:val="22"/>
          <w:szCs w:val="22"/>
        </w:rPr>
      </w:pPr>
      <w:r>
        <w:rPr>
          <w:sz w:val="22"/>
          <w:szCs w:val="22"/>
        </w:rPr>
        <w:t>Les mécanismes de contrôle des dangers visant à protéger les employés</w:t>
      </w:r>
      <w:r w:rsidR="003E2C39">
        <w:rPr>
          <w:sz w:val="22"/>
          <w:szCs w:val="22"/>
        </w:rPr>
        <w:t>.</w:t>
      </w:r>
    </w:p>
    <w:p w14:paraId="4AF0C93C" w14:textId="60029813" w:rsidR="003E2C39" w:rsidRDefault="003E2C39" w:rsidP="00B23821">
      <w:pPr>
        <w:pStyle w:val="Paragraphedeliste"/>
        <w:numPr>
          <w:ilvl w:val="0"/>
          <w:numId w:val="18"/>
        </w:numPr>
        <w:spacing w:before="240"/>
        <w:ind w:left="426"/>
        <w:jc w:val="both"/>
        <w:rPr>
          <w:sz w:val="22"/>
          <w:szCs w:val="22"/>
        </w:rPr>
      </w:pPr>
      <w:r>
        <w:rPr>
          <w:sz w:val="22"/>
          <w:szCs w:val="22"/>
        </w:rPr>
        <w:t>Les procédures à suivre en cas d’</w:t>
      </w:r>
      <w:r w:rsidR="008C64BF">
        <w:rPr>
          <w:sz w:val="22"/>
          <w:szCs w:val="22"/>
        </w:rPr>
        <w:t>incidents liés aux dangers.</w:t>
      </w:r>
    </w:p>
    <w:p w14:paraId="7A677739" w14:textId="3F7095ED" w:rsidR="008C64BF" w:rsidRDefault="008C64BF" w:rsidP="00B23821">
      <w:pPr>
        <w:pStyle w:val="Paragraphedeliste"/>
        <w:numPr>
          <w:ilvl w:val="0"/>
          <w:numId w:val="18"/>
        </w:numPr>
        <w:spacing w:before="240"/>
        <w:ind w:left="426"/>
        <w:jc w:val="both"/>
        <w:rPr>
          <w:sz w:val="22"/>
          <w:szCs w:val="22"/>
        </w:rPr>
      </w:pPr>
      <w:r>
        <w:rPr>
          <w:sz w:val="22"/>
          <w:szCs w:val="22"/>
        </w:rPr>
        <w:t xml:space="preserve">Les exigences et procédures en place pour signaler des accidents ou autres incidents se produisant pendant les activités de travail, ou qui sont liés à ces activités, qui ont causé des préjudices aux employés concernés ou à toute autre personne, ou qui sont susceptibles d’en causer. </w:t>
      </w:r>
    </w:p>
    <w:p w14:paraId="41CE50AC" w14:textId="73ED2A6C" w:rsidR="008C64BF" w:rsidRDefault="00B86824" w:rsidP="00B23821">
      <w:pPr>
        <w:pStyle w:val="Paragraphedeliste"/>
        <w:numPr>
          <w:ilvl w:val="0"/>
          <w:numId w:val="18"/>
        </w:numPr>
        <w:spacing w:before="240"/>
        <w:ind w:left="426"/>
        <w:jc w:val="both"/>
        <w:rPr>
          <w:sz w:val="22"/>
          <w:szCs w:val="22"/>
        </w:rPr>
      </w:pPr>
      <w:r>
        <w:rPr>
          <w:sz w:val="22"/>
          <w:szCs w:val="22"/>
        </w:rPr>
        <w:t>Les mécanismes et procédures de signalement des incidents et des situations dangereuses.</w:t>
      </w:r>
    </w:p>
    <w:p w14:paraId="38FB94B3" w14:textId="44E49C6A" w:rsidR="00B86824" w:rsidRDefault="00B86824" w:rsidP="00B23821">
      <w:pPr>
        <w:pStyle w:val="Paragraphedeliste"/>
        <w:numPr>
          <w:ilvl w:val="0"/>
          <w:numId w:val="18"/>
        </w:numPr>
        <w:spacing w:before="240"/>
        <w:ind w:left="426"/>
        <w:jc w:val="both"/>
        <w:rPr>
          <w:sz w:val="22"/>
          <w:szCs w:val="22"/>
        </w:rPr>
      </w:pPr>
      <w:r>
        <w:rPr>
          <w:sz w:val="22"/>
          <w:szCs w:val="22"/>
        </w:rPr>
        <w:t xml:space="preserve">Un aperçu de la </w:t>
      </w:r>
      <w:r w:rsidRPr="002802AC">
        <w:rPr>
          <w:i/>
          <w:iCs/>
          <w:sz w:val="22"/>
          <w:szCs w:val="22"/>
        </w:rPr>
        <w:t>Loi sur la santé et la sécurité au travail de la province ou du territoire concerné</w:t>
      </w:r>
      <w:r w:rsidR="00DD146F" w:rsidRPr="002802AC">
        <w:rPr>
          <w:i/>
          <w:iCs/>
          <w:sz w:val="22"/>
          <w:szCs w:val="22"/>
        </w:rPr>
        <w:t>(e)</w:t>
      </w:r>
      <w:r w:rsidR="00DD146F">
        <w:rPr>
          <w:sz w:val="22"/>
          <w:szCs w:val="22"/>
        </w:rPr>
        <w:t xml:space="preserve"> et les règlements connexes. </w:t>
      </w:r>
    </w:p>
    <w:p w14:paraId="19DC8CBE" w14:textId="77777777" w:rsidR="00B23821" w:rsidRDefault="00B23821" w:rsidP="00B23821">
      <w:pPr>
        <w:pStyle w:val="Paragraphedeliste"/>
        <w:spacing w:before="240"/>
        <w:ind w:left="76"/>
        <w:jc w:val="both"/>
        <w:rPr>
          <w:sz w:val="22"/>
          <w:szCs w:val="22"/>
        </w:rPr>
      </w:pPr>
    </w:p>
    <w:p w14:paraId="2C4AFADA" w14:textId="77777777" w:rsidR="00B23821" w:rsidRDefault="00B23821" w:rsidP="00B23821">
      <w:pPr>
        <w:pStyle w:val="Paragraphedeliste"/>
        <w:spacing w:before="240"/>
        <w:ind w:left="76"/>
        <w:jc w:val="both"/>
        <w:rPr>
          <w:sz w:val="22"/>
          <w:szCs w:val="22"/>
        </w:rPr>
      </w:pPr>
    </w:p>
    <w:p w14:paraId="415401F2" w14:textId="5306FE19" w:rsidR="00D6093D" w:rsidRDefault="00B23821" w:rsidP="00D6093D">
      <w:pPr>
        <w:pStyle w:val="Paragraphedeliste"/>
        <w:spacing w:before="240"/>
        <w:ind w:left="-284"/>
        <w:jc w:val="both"/>
        <w:rPr>
          <w:sz w:val="22"/>
          <w:szCs w:val="22"/>
        </w:rPr>
      </w:pPr>
      <w:r>
        <w:rPr>
          <w:sz w:val="22"/>
          <w:szCs w:val="22"/>
        </w:rPr>
        <w:t xml:space="preserve">Tous les nouveaux </w:t>
      </w:r>
      <w:r w:rsidR="00EB24AE">
        <w:rPr>
          <w:sz w:val="22"/>
          <w:szCs w:val="22"/>
        </w:rPr>
        <w:t xml:space="preserve">employés doivent suivre la formation et cette dernière devra faire l’objet d’un examen lors </w:t>
      </w:r>
      <w:r w:rsidR="004C703F">
        <w:rPr>
          <w:sz w:val="22"/>
          <w:szCs w:val="22"/>
        </w:rPr>
        <w:t xml:space="preserve">du renouvellement annuel de la certification. </w:t>
      </w:r>
      <w:r w:rsidR="00E63A86">
        <w:rPr>
          <w:sz w:val="22"/>
          <w:szCs w:val="22"/>
        </w:rPr>
        <w:t>La formation doit être mise à jour au fur et à mesure que de nouveaux dangers sont signalés, ou que l’employeur prend connaissance de nouvelles données au sujet des dangers présents dans le lieu de travail. Ces données devront être transmises à tous les employés dès qu’elle</w:t>
      </w:r>
      <w:r w:rsidR="00520058">
        <w:rPr>
          <w:sz w:val="22"/>
          <w:szCs w:val="22"/>
        </w:rPr>
        <w:t xml:space="preserve">s sont disponibles, ou avant qu’ils exécutent de nouvelles tâches. La municipalité de Baie-Sainte-Catherine conservera les registres de la formation pendant au moins deux ans. </w:t>
      </w:r>
    </w:p>
    <w:p w14:paraId="1ABA375B" w14:textId="77777777" w:rsidR="00D6093D" w:rsidRDefault="00D6093D" w:rsidP="00D6093D">
      <w:pPr>
        <w:pStyle w:val="Paragraphedeliste"/>
        <w:spacing w:before="240"/>
        <w:ind w:left="-284"/>
        <w:jc w:val="both"/>
        <w:rPr>
          <w:sz w:val="22"/>
          <w:szCs w:val="22"/>
        </w:rPr>
      </w:pPr>
    </w:p>
    <w:p w14:paraId="5D915791" w14:textId="49F1EEB4" w:rsidR="00D6093D" w:rsidRPr="0064349F" w:rsidRDefault="0064349F" w:rsidP="00D6093D">
      <w:pPr>
        <w:pStyle w:val="Paragraphedeliste"/>
        <w:spacing w:before="240"/>
        <w:ind w:left="-284"/>
        <w:jc w:val="both"/>
        <w:rPr>
          <w:b/>
          <w:bCs/>
          <w:sz w:val="22"/>
          <w:szCs w:val="22"/>
        </w:rPr>
      </w:pPr>
      <w:r>
        <w:rPr>
          <w:b/>
          <w:bCs/>
          <w:sz w:val="22"/>
          <w:szCs w:val="22"/>
        </w:rPr>
        <w:t>8.2 Formation avancée pour les membres du comité et pour les responsables du maintien du programme de prévention des risques</w:t>
      </w:r>
    </w:p>
    <w:p w14:paraId="49A9C277" w14:textId="77777777" w:rsidR="00D6093D" w:rsidRDefault="00D6093D" w:rsidP="00D6093D">
      <w:pPr>
        <w:pStyle w:val="Paragraphedeliste"/>
        <w:spacing w:before="240"/>
        <w:ind w:left="-284"/>
        <w:jc w:val="both"/>
        <w:rPr>
          <w:sz w:val="22"/>
          <w:szCs w:val="22"/>
        </w:rPr>
      </w:pPr>
    </w:p>
    <w:p w14:paraId="6B846B47" w14:textId="1C091F7E" w:rsidR="00D6093D" w:rsidRDefault="00D146E4" w:rsidP="00D6093D">
      <w:pPr>
        <w:pStyle w:val="Paragraphedeliste"/>
        <w:spacing w:before="240"/>
        <w:ind w:left="-284"/>
        <w:jc w:val="both"/>
        <w:rPr>
          <w:sz w:val="22"/>
          <w:szCs w:val="22"/>
        </w:rPr>
      </w:pPr>
      <w:r>
        <w:rPr>
          <w:sz w:val="22"/>
          <w:szCs w:val="22"/>
        </w:rPr>
        <w:lastRenderedPageBreak/>
        <w:t>L’employeur devra offrir</w:t>
      </w:r>
      <w:r w:rsidR="00D35524">
        <w:rPr>
          <w:sz w:val="22"/>
          <w:szCs w:val="22"/>
        </w:rPr>
        <w:t xml:space="preserve"> une formation portant spécifiquement sur le maintien de ce programme.</w:t>
      </w:r>
    </w:p>
    <w:p w14:paraId="0657F9D0" w14:textId="77777777" w:rsidR="00D35524" w:rsidRDefault="00D35524" w:rsidP="00D6093D">
      <w:pPr>
        <w:pStyle w:val="Paragraphedeliste"/>
        <w:spacing w:before="240"/>
        <w:ind w:left="-284"/>
        <w:jc w:val="both"/>
        <w:rPr>
          <w:sz w:val="22"/>
          <w:szCs w:val="22"/>
        </w:rPr>
      </w:pPr>
    </w:p>
    <w:p w14:paraId="0C792629" w14:textId="77777777" w:rsidR="00EB3C56" w:rsidRDefault="00EB3C56" w:rsidP="00D6093D">
      <w:pPr>
        <w:pStyle w:val="Paragraphedeliste"/>
        <w:spacing w:before="240"/>
        <w:ind w:left="-284"/>
        <w:jc w:val="both"/>
        <w:rPr>
          <w:sz w:val="22"/>
          <w:szCs w:val="22"/>
        </w:rPr>
      </w:pPr>
    </w:p>
    <w:p w14:paraId="512AF376" w14:textId="77777777" w:rsidR="00EB3C56" w:rsidRDefault="00EB3C56" w:rsidP="00D6093D">
      <w:pPr>
        <w:pStyle w:val="Paragraphedeliste"/>
        <w:spacing w:before="240"/>
        <w:ind w:left="-284"/>
        <w:jc w:val="both"/>
        <w:rPr>
          <w:sz w:val="22"/>
          <w:szCs w:val="22"/>
        </w:rPr>
      </w:pPr>
    </w:p>
    <w:p w14:paraId="3275B001" w14:textId="1BF0D814" w:rsidR="00D35524" w:rsidRDefault="000535B5" w:rsidP="00D6093D">
      <w:pPr>
        <w:pStyle w:val="Paragraphedeliste"/>
        <w:spacing w:before="240"/>
        <w:ind w:left="-284"/>
        <w:jc w:val="both"/>
        <w:rPr>
          <w:b/>
          <w:bCs/>
          <w:sz w:val="22"/>
          <w:szCs w:val="22"/>
        </w:rPr>
      </w:pPr>
      <w:r>
        <w:rPr>
          <w:b/>
          <w:bCs/>
          <w:sz w:val="22"/>
          <w:szCs w:val="22"/>
        </w:rPr>
        <w:t>8.3 Examen du matériel et des procédures de formation</w:t>
      </w:r>
    </w:p>
    <w:p w14:paraId="2C7005F9" w14:textId="77777777" w:rsidR="000535B5" w:rsidRDefault="000535B5" w:rsidP="00D6093D">
      <w:pPr>
        <w:pStyle w:val="Paragraphedeliste"/>
        <w:spacing w:before="240"/>
        <w:ind w:left="-284"/>
        <w:jc w:val="both"/>
        <w:rPr>
          <w:b/>
          <w:bCs/>
          <w:sz w:val="22"/>
          <w:szCs w:val="22"/>
        </w:rPr>
      </w:pPr>
    </w:p>
    <w:p w14:paraId="3DC2D75B" w14:textId="34ED5821" w:rsidR="000535B5" w:rsidRDefault="000535B5" w:rsidP="00D6093D">
      <w:pPr>
        <w:pStyle w:val="Paragraphedeliste"/>
        <w:spacing w:before="240"/>
        <w:ind w:left="-284"/>
        <w:jc w:val="both"/>
        <w:rPr>
          <w:sz w:val="22"/>
          <w:szCs w:val="22"/>
        </w:rPr>
      </w:pPr>
      <w:r>
        <w:rPr>
          <w:sz w:val="22"/>
          <w:szCs w:val="22"/>
        </w:rPr>
        <w:t xml:space="preserve">L’employeur, avec le concours du Comité en Santé et Sécurité, doit examiner le programme de formation tous les trois ans, </w:t>
      </w:r>
      <w:r w:rsidR="00B45197">
        <w:rPr>
          <w:sz w:val="22"/>
          <w:szCs w:val="22"/>
        </w:rPr>
        <w:t>ou lorsque de nouveaux dangers justifiant des changements sont découverts. Le matériel de formation doit être examiné annuellement par le Comité en Sant</w:t>
      </w:r>
      <w:r w:rsidR="00533F3E">
        <w:rPr>
          <w:sz w:val="22"/>
          <w:szCs w:val="22"/>
        </w:rPr>
        <w:t xml:space="preserve">é et Sécurité pour s’assurer de sa conformité avec les objectifs énoncés, à savoir protéger adéquatement les employés des dangers recensés. </w:t>
      </w:r>
    </w:p>
    <w:p w14:paraId="2B5B68C3" w14:textId="77777777" w:rsidR="00D146E4" w:rsidRDefault="00D146E4" w:rsidP="00D6093D">
      <w:pPr>
        <w:pStyle w:val="Paragraphedeliste"/>
        <w:spacing w:before="240"/>
        <w:ind w:left="-284"/>
        <w:jc w:val="both"/>
        <w:rPr>
          <w:sz w:val="22"/>
          <w:szCs w:val="22"/>
        </w:rPr>
      </w:pPr>
    </w:p>
    <w:p w14:paraId="5588A3D0" w14:textId="2E8AA081" w:rsidR="00D146E4" w:rsidRDefault="00ED2A3D" w:rsidP="00ED2A3D">
      <w:pPr>
        <w:pStyle w:val="Paragraphedeliste"/>
        <w:numPr>
          <w:ilvl w:val="0"/>
          <w:numId w:val="5"/>
        </w:numPr>
        <w:spacing w:before="240"/>
        <w:ind w:left="0" w:hanging="284"/>
        <w:jc w:val="both"/>
        <w:rPr>
          <w:b/>
          <w:bCs/>
          <w:sz w:val="22"/>
          <w:szCs w:val="22"/>
        </w:rPr>
      </w:pPr>
      <w:r w:rsidRPr="00ED2A3D">
        <w:rPr>
          <w:b/>
          <w:bCs/>
          <w:sz w:val="22"/>
          <w:szCs w:val="22"/>
        </w:rPr>
        <w:t>COMMUNICATION</w:t>
      </w:r>
    </w:p>
    <w:p w14:paraId="2CAFDC77" w14:textId="77777777" w:rsidR="00D146E4" w:rsidRDefault="00D146E4" w:rsidP="00D6093D">
      <w:pPr>
        <w:pStyle w:val="Paragraphedeliste"/>
        <w:spacing w:before="240"/>
        <w:ind w:left="-284"/>
        <w:jc w:val="both"/>
        <w:rPr>
          <w:sz w:val="22"/>
          <w:szCs w:val="22"/>
        </w:rPr>
      </w:pPr>
    </w:p>
    <w:p w14:paraId="10646D99" w14:textId="75BC5522" w:rsidR="00D146E4" w:rsidRDefault="00ED2A3D" w:rsidP="00D6093D">
      <w:pPr>
        <w:pStyle w:val="Paragraphedeliste"/>
        <w:spacing w:before="240"/>
        <w:ind w:left="-284"/>
        <w:jc w:val="both"/>
        <w:rPr>
          <w:sz w:val="22"/>
          <w:szCs w:val="22"/>
        </w:rPr>
      </w:pPr>
      <w:r>
        <w:rPr>
          <w:sz w:val="22"/>
          <w:szCs w:val="22"/>
        </w:rPr>
        <w:t xml:space="preserve">Ce programme sera mis à la disposition de tous les employés, notamment au moyen du site intranet de l’organisme. </w:t>
      </w:r>
    </w:p>
    <w:p w14:paraId="0557E02F" w14:textId="77777777" w:rsidR="00ED2A3D" w:rsidRDefault="00ED2A3D" w:rsidP="00D6093D">
      <w:pPr>
        <w:pStyle w:val="Paragraphedeliste"/>
        <w:spacing w:before="240"/>
        <w:ind w:left="-284"/>
        <w:jc w:val="both"/>
        <w:rPr>
          <w:sz w:val="22"/>
          <w:szCs w:val="22"/>
        </w:rPr>
      </w:pPr>
    </w:p>
    <w:p w14:paraId="11D83949" w14:textId="65025F4B" w:rsidR="00ED2A3D" w:rsidRDefault="00ED2A3D" w:rsidP="00D6093D">
      <w:pPr>
        <w:pStyle w:val="Paragraphedeliste"/>
        <w:spacing w:before="240"/>
        <w:ind w:left="-284"/>
        <w:jc w:val="both"/>
        <w:rPr>
          <w:sz w:val="22"/>
          <w:szCs w:val="22"/>
        </w:rPr>
      </w:pPr>
      <w:r>
        <w:rPr>
          <w:sz w:val="22"/>
          <w:szCs w:val="22"/>
        </w:rPr>
        <w:t xml:space="preserve">Les employés et/ou gestionnaires désignés comme étant responsables de la mise en œuvre de l’un ou l’autre aspect de ce programme peuvent obtenir des conseils auprès de leur </w:t>
      </w:r>
      <w:r w:rsidR="004026DF">
        <w:rPr>
          <w:sz w:val="22"/>
          <w:szCs w:val="22"/>
        </w:rPr>
        <w:t xml:space="preserve">superviseur direct ou d’une ou d’un représentant du Comité en Santé et Sécurité. </w:t>
      </w:r>
    </w:p>
    <w:p w14:paraId="1EA60423" w14:textId="77777777" w:rsidR="00F9635E" w:rsidRDefault="00F9635E" w:rsidP="00D6093D">
      <w:pPr>
        <w:pStyle w:val="Paragraphedeliste"/>
        <w:spacing w:before="240"/>
        <w:ind w:left="-284"/>
        <w:jc w:val="both"/>
        <w:rPr>
          <w:sz w:val="22"/>
          <w:szCs w:val="22"/>
        </w:rPr>
      </w:pPr>
    </w:p>
    <w:p w14:paraId="3892CECF" w14:textId="77777777" w:rsidR="00F9635E" w:rsidRDefault="00F9635E" w:rsidP="00D6093D">
      <w:pPr>
        <w:pStyle w:val="Paragraphedeliste"/>
        <w:spacing w:before="240"/>
        <w:ind w:left="-284"/>
        <w:jc w:val="both"/>
        <w:rPr>
          <w:sz w:val="22"/>
          <w:szCs w:val="22"/>
        </w:rPr>
      </w:pPr>
    </w:p>
    <w:p w14:paraId="7B3E8024" w14:textId="77777777" w:rsidR="00F9635E" w:rsidRDefault="00F9635E" w:rsidP="00D6093D">
      <w:pPr>
        <w:pStyle w:val="Paragraphedeliste"/>
        <w:spacing w:before="240"/>
        <w:ind w:left="-284"/>
        <w:jc w:val="both"/>
        <w:rPr>
          <w:sz w:val="22"/>
          <w:szCs w:val="22"/>
        </w:rPr>
      </w:pPr>
    </w:p>
    <w:p w14:paraId="115FEF0C" w14:textId="77777777" w:rsidR="00F9635E" w:rsidRDefault="00F9635E" w:rsidP="00D6093D">
      <w:pPr>
        <w:pStyle w:val="Paragraphedeliste"/>
        <w:spacing w:before="240"/>
        <w:ind w:left="-284"/>
        <w:jc w:val="both"/>
        <w:rPr>
          <w:sz w:val="22"/>
          <w:szCs w:val="22"/>
        </w:rPr>
      </w:pPr>
    </w:p>
    <w:p w14:paraId="621BAA5D" w14:textId="77777777" w:rsidR="00F9635E" w:rsidRDefault="00F9635E" w:rsidP="00D6093D">
      <w:pPr>
        <w:pStyle w:val="Paragraphedeliste"/>
        <w:spacing w:before="240"/>
        <w:ind w:left="-284"/>
        <w:jc w:val="both"/>
        <w:rPr>
          <w:sz w:val="22"/>
          <w:szCs w:val="22"/>
        </w:rPr>
      </w:pPr>
    </w:p>
    <w:p w14:paraId="3CFAF0BB" w14:textId="77777777" w:rsidR="00F9635E" w:rsidRDefault="00F9635E" w:rsidP="00D6093D">
      <w:pPr>
        <w:pStyle w:val="Paragraphedeliste"/>
        <w:spacing w:before="240"/>
        <w:ind w:left="-284"/>
        <w:jc w:val="both"/>
        <w:rPr>
          <w:sz w:val="22"/>
          <w:szCs w:val="22"/>
        </w:rPr>
      </w:pPr>
    </w:p>
    <w:p w14:paraId="3CECA0C5" w14:textId="77777777" w:rsidR="00F9635E" w:rsidRDefault="00F9635E" w:rsidP="00D6093D">
      <w:pPr>
        <w:pStyle w:val="Paragraphedeliste"/>
        <w:spacing w:before="240"/>
        <w:ind w:left="-284"/>
        <w:jc w:val="both"/>
        <w:rPr>
          <w:sz w:val="22"/>
          <w:szCs w:val="22"/>
        </w:rPr>
      </w:pPr>
    </w:p>
    <w:p w14:paraId="28292820" w14:textId="77777777" w:rsidR="00F9635E" w:rsidRDefault="00F9635E" w:rsidP="00D6093D">
      <w:pPr>
        <w:pStyle w:val="Paragraphedeliste"/>
        <w:spacing w:before="240"/>
        <w:ind w:left="-284"/>
        <w:jc w:val="both"/>
        <w:rPr>
          <w:sz w:val="22"/>
          <w:szCs w:val="22"/>
        </w:rPr>
      </w:pPr>
    </w:p>
    <w:p w14:paraId="51204870" w14:textId="77777777" w:rsidR="00F9635E" w:rsidRDefault="00F9635E" w:rsidP="00D6093D">
      <w:pPr>
        <w:pStyle w:val="Paragraphedeliste"/>
        <w:spacing w:before="240"/>
        <w:ind w:left="-284"/>
        <w:jc w:val="both"/>
        <w:rPr>
          <w:sz w:val="22"/>
          <w:szCs w:val="22"/>
        </w:rPr>
      </w:pPr>
    </w:p>
    <w:p w14:paraId="1AE4698B" w14:textId="77777777" w:rsidR="00F9635E" w:rsidRDefault="00F9635E" w:rsidP="00D6093D">
      <w:pPr>
        <w:pStyle w:val="Paragraphedeliste"/>
        <w:spacing w:before="240"/>
        <w:ind w:left="-284"/>
        <w:jc w:val="both"/>
        <w:rPr>
          <w:sz w:val="22"/>
          <w:szCs w:val="22"/>
        </w:rPr>
      </w:pPr>
    </w:p>
    <w:p w14:paraId="0A3F305A" w14:textId="77777777" w:rsidR="00F9635E" w:rsidRDefault="00F9635E" w:rsidP="00D6093D">
      <w:pPr>
        <w:pStyle w:val="Paragraphedeliste"/>
        <w:spacing w:before="240"/>
        <w:ind w:left="-284"/>
        <w:jc w:val="both"/>
        <w:rPr>
          <w:sz w:val="22"/>
          <w:szCs w:val="22"/>
        </w:rPr>
      </w:pPr>
    </w:p>
    <w:p w14:paraId="588A0C3E" w14:textId="77777777" w:rsidR="00F9635E" w:rsidRDefault="00F9635E" w:rsidP="00D6093D">
      <w:pPr>
        <w:pStyle w:val="Paragraphedeliste"/>
        <w:spacing w:before="240"/>
        <w:ind w:left="-284"/>
        <w:jc w:val="both"/>
        <w:rPr>
          <w:sz w:val="22"/>
          <w:szCs w:val="22"/>
        </w:rPr>
      </w:pPr>
    </w:p>
    <w:p w14:paraId="1F867868" w14:textId="77777777" w:rsidR="00F9635E" w:rsidRDefault="00F9635E" w:rsidP="00D6093D">
      <w:pPr>
        <w:pStyle w:val="Paragraphedeliste"/>
        <w:spacing w:before="240"/>
        <w:ind w:left="-284"/>
        <w:jc w:val="both"/>
        <w:rPr>
          <w:sz w:val="22"/>
          <w:szCs w:val="22"/>
        </w:rPr>
      </w:pPr>
    </w:p>
    <w:p w14:paraId="3911539C" w14:textId="77777777" w:rsidR="00F9635E" w:rsidRDefault="00F9635E" w:rsidP="00D6093D">
      <w:pPr>
        <w:pStyle w:val="Paragraphedeliste"/>
        <w:spacing w:before="240"/>
        <w:ind w:left="-284"/>
        <w:jc w:val="both"/>
        <w:rPr>
          <w:sz w:val="22"/>
          <w:szCs w:val="22"/>
        </w:rPr>
      </w:pPr>
    </w:p>
    <w:p w14:paraId="5EF7628D" w14:textId="77777777" w:rsidR="00F9635E" w:rsidRDefault="00F9635E" w:rsidP="00D6093D">
      <w:pPr>
        <w:pStyle w:val="Paragraphedeliste"/>
        <w:spacing w:before="240"/>
        <w:ind w:left="-284"/>
        <w:jc w:val="both"/>
        <w:rPr>
          <w:sz w:val="22"/>
          <w:szCs w:val="22"/>
        </w:rPr>
      </w:pPr>
    </w:p>
    <w:p w14:paraId="56B4B0A7" w14:textId="77777777" w:rsidR="00F9635E" w:rsidRDefault="00F9635E" w:rsidP="00D6093D">
      <w:pPr>
        <w:pStyle w:val="Paragraphedeliste"/>
        <w:spacing w:before="240"/>
        <w:ind w:left="-284"/>
        <w:jc w:val="both"/>
        <w:rPr>
          <w:sz w:val="22"/>
          <w:szCs w:val="22"/>
        </w:rPr>
      </w:pPr>
    </w:p>
    <w:p w14:paraId="6061235D" w14:textId="77777777" w:rsidR="00F9635E" w:rsidRDefault="00F9635E" w:rsidP="00D6093D">
      <w:pPr>
        <w:pStyle w:val="Paragraphedeliste"/>
        <w:spacing w:before="240"/>
        <w:ind w:left="-284"/>
        <w:jc w:val="both"/>
        <w:rPr>
          <w:sz w:val="22"/>
          <w:szCs w:val="22"/>
        </w:rPr>
      </w:pPr>
    </w:p>
    <w:p w14:paraId="55A5610E" w14:textId="77777777" w:rsidR="00726707" w:rsidRDefault="00726707" w:rsidP="00D6093D">
      <w:pPr>
        <w:pStyle w:val="Paragraphedeliste"/>
        <w:spacing w:before="240"/>
        <w:ind w:left="-284"/>
        <w:jc w:val="both"/>
        <w:rPr>
          <w:sz w:val="22"/>
          <w:szCs w:val="22"/>
        </w:rPr>
      </w:pPr>
    </w:p>
    <w:p w14:paraId="190A1DBD" w14:textId="164C17E8" w:rsidR="00726707" w:rsidRDefault="00726707" w:rsidP="00726707">
      <w:pPr>
        <w:pStyle w:val="Paragraphedeliste"/>
        <w:numPr>
          <w:ilvl w:val="0"/>
          <w:numId w:val="5"/>
        </w:numPr>
        <w:spacing w:before="240"/>
        <w:ind w:left="0"/>
        <w:jc w:val="both"/>
        <w:rPr>
          <w:b/>
          <w:bCs/>
          <w:sz w:val="22"/>
          <w:szCs w:val="22"/>
        </w:rPr>
      </w:pPr>
      <w:r>
        <w:rPr>
          <w:b/>
          <w:bCs/>
          <w:sz w:val="22"/>
          <w:szCs w:val="22"/>
        </w:rPr>
        <w:lastRenderedPageBreak/>
        <w:t>APPROBATION</w:t>
      </w:r>
    </w:p>
    <w:p w14:paraId="48F2D655" w14:textId="77777777" w:rsidR="00A85A92" w:rsidRPr="00A85A92" w:rsidRDefault="00A85A92" w:rsidP="00A85A92">
      <w:pPr>
        <w:spacing w:before="240"/>
        <w:jc w:val="both"/>
        <w:rPr>
          <w:b/>
          <w:bCs/>
          <w:sz w:val="22"/>
          <w:szCs w:val="22"/>
        </w:rPr>
      </w:pPr>
    </w:p>
    <w:p w14:paraId="16AF2955" w14:textId="77777777" w:rsidR="00D146E4" w:rsidRPr="00D6093D" w:rsidRDefault="00D146E4" w:rsidP="00D6093D">
      <w:pPr>
        <w:pStyle w:val="Paragraphedeliste"/>
        <w:spacing w:before="240"/>
        <w:ind w:left="-284"/>
        <w:jc w:val="both"/>
        <w:rPr>
          <w:sz w:val="22"/>
          <w:szCs w:val="22"/>
        </w:rPr>
      </w:pPr>
    </w:p>
    <w:p w14:paraId="2D294603" w14:textId="681D80B8" w:rsidR="002A0910" w:rsidRDefault="00726707" w:rsidP="00185F6B">
      <w:pPr>
        <w:pStyle w:val="Paragraphedeliste"/>
        <w:spacing w:before="240"/>
        <w:ind w:left="-284"/>
        <w:jc w:val="both"/>
        <w:rPr>
          <w:sz w:val="22"/>
          <w:szCs w:val="22"/>
        </w:rPr>
      </w:pPr>
      <w:bookmarkStart w:id="6" w:name="_Hlk174626092"/>
      <w:r>
        <w:rPr>
          <w:sz w:val="22"/>
          <w:szCs w:val="22"/>
        </w:rPr>
        <w:t>Signature au dossier</w:t>
      </w:r>
      <w:r>
        <w:rPr>
          <w:sz w:val="22"/>
          <w:szCs w:val="22"/>
        </w:rPr>
        <w:tab/>
      </w:r>
      <w:r>
        <w:rPr>
          <w:sz w:val="22"/>
          <w:szCs w:val="22"/>
        </w:rPr>
        <w:tab/>
      </w:r>
      <w:r>
        <w:rPr>
          <w:sz w:val="22"/>
          <w:szCs w:val="22"/>
        </w:rPr>
        <w:tab/>
      </w:r>
      <w:r>
        <w:rPr>
          <w:sz w:val="22"/>
          <w:szCs w:val="22"/>
        </w:rPr>
        <w:tab/>
      </w:r>
      <w:r>
        <w:rPr>
          <w:sz w:val="22"/>
          <w:szCs w:val="22"/>
        </w:rPr>
        <w:tab/>
        <w:t>Date</w:t>
      </w:r>
      <w:r>
        <w:rPr>
          <w:sz w:val="22"/>
          <w:szCs w:val="22"/>
        </w:rPr>
        <w:tab/>
      </w:r>
      <w:r>
        <w:rPr>
          <w:sz w:val="22"/>
          <w:szCs w:val="22"/>
        </w:rPr>
        <w:tab/>
      </w:r>
      <w:r>
        <w:rPr>
          <w:sz w:val="22"/>
          <w:szCs w:val="22"/>
        </w:rPr>
        <w:tab/>
      </w:r>
      <w:r>
        <w:rPr>
          <w:sz w:val="22"/>
          <w:szCs w:val="22"/>
        </w:rPr>
        <w:tab/>
      </w:r>
      <w:r>
        <w:rPr>
          <w:sz w:val="22"/>
          <w:szCs w:val="22"/>
        </w:rPr>
        <w:tab/>
      </w:r>
    </w:p>
    <w:p w14:paraId="0302DF29" w14:textId="77777777" w:rsidR="00726707" w:rsidRDefault="00726707" w:rsidP="00185F6B">
      <w:pPr>
        <w:pStyle w:val="Paragraphedeliste"/>
        <w:spacing w:before="240"/>
        <w:ind w:left="-284"/>
        <w:jc w:val="both"/>
        <w:rPr>
          <w:sz w:val="22"/>
          <w:szCs w:val="22"/>
        </w:rPr>
      </w:pPr>
    </w:p>
    <w:p w14:paraId="181BB1E1" w14:textId="77777777" w:rsidR="00726707" w:rsidRDefault="00726707" w:rsidP="00185F6B">
      <w:pPr>
        <w:pStyle w:val="Paragraphedeliste"/>
        <w:spacing w:before="240"/>
        <w:ind w:left="-284"/>
        <w:jc w:val="both"/>
        <w:rPr>
          <w:sz w:val="22"/>
          <w:szCs w:val="22"/>
        </w:rPr>
      </w:pPr>
    </w:p>
    <w:p w14:paraId="51B4144F" w14:textId="33FBFEE8" w:rsidR="00726707" w:rsidRPr="00185F6B" w:rsidRDefault="00726707" w:rsidP="00185F6B">
      <w:pPr>
        <w:pStyle w:val="Paragraphedeliste"/>
        <w:spacing w:before="240"/>
        <w:ind w:left="-284"/>
        <w:jc w:val="both"/>
        <w:rPr>
          <w:sz w:val="22"/>
          <w:szCs w:val="22"/>
        </w:rPr>
      </w:pPr>
      <w:r>
        <w:rPr>
          <w:sz w:val="22"/>
          <w:szCs w:val="22"/>
        </w:rPr>
        <w:t>_______________________________________                                  _____________________________________</w:t>
      </w:r>
    </w:p>
    <w:bookmarkEnd w:id="6"/>
    <w:p w14:paraId="1FADAD99" w14:textId="77777777" w:rsidR="007D5DFE" w:rsidRDefault="007D5DFE" w:rsidP="00C112F2">
      <w:pPr>
        <w:pStyle w:val="Paragraphedeliste"/>
        <w:ind w:left="-284"/>
        <w:jc w:val="both"/>
        <w:rPr>
          <w:sz w:val="22"/>
          <w:szCs w:val="22"/>
        </w:rPr>
      </w:pPr>
    </w:p>
    <w:p w14:paraId="70E1AABB" w14:textId="77777777" w:rsidR="007D5DFE" w:rsidRDefault="007D5DFE" w:rsidP="00C112F2">
      <w:pPr>
        <w:pStyle w:val="Paragraphedeliste"/>
        <w:ind w:left="-284"/>
        <w:jc w:val="both"/>
        <w:rPr>
          <w:sz w:val="22"/>
          <w:szCs w:val="22"/>
        </w:rPr>
      </w:pPr>
    </w:p>
    <w:p w14:paraId="4AA9B998" w14:textId="77777777" w:rsidR="00726707" w:rsidRDefault="00726707" w:rsidP="00726707">
      <w:pPr>
        <w:pStyle w:val="Paragraphedeliste"/>
        <w:spacing w:before="240"/>
        <w:ind w:left="-284"/>
        <w:jc w:val="both"/>
        <w:rPr>
          <w:sz w:val="22"/>
          <w:szCs w:val="22"/>
        </w:rPr>
      </w:pPr>
      <w:r>
        <w:rPr>
          <w:sz w:val="22"/>
          <w:szCs w:val="22"/>
        </w:rPr>
        <w:t>Signature au dossier</w:t>
      </w:r>
      <w:r>
        <w:rPr>
          <w:sz w:val="22"/>
          <w:szCs w:val="22"/>
        </w:rPr>
        <w:tab/>
      </w:r>
      <w:r>
        <w:rPr>
          <w:sz w:val="22"/>
          <w:szCs w:val="22"/>
        </w:rPr>
        <w:tab/>
      </w:r>
      <w:r>
        <w:rPr>
          <w:sz w:val="22"/>
          <w:szCs w:val="22"/>
        </w:rPr>
        <w:tab/>
      </w:r>
      <w:r>
        <w:rPr>
          <w:sz w:val="22"/>
          <w:szCs w:val="22"/>
        </w:rPr>
        <w:tab/>
      </w:r>
      <w:r>
        <w:rPr>
          <w:sz w:val="22"/>
          <w:szCs w:val="22"/>
        </w:rPr>
        <w:tab/>
        <w:t>Date</w:t>
      </w:r>
      <w:r>
        <w:rPr>
          <w:sz w:val="22"/>
          <w:szCs w:val="22"/>
        </w:rPr>
        <w:tab/>
      </w:r>
      <w:r>
        <w:rPr>
          <w:sz w:val="22"/>
          <w:szCs w:val="22"/>
        </w:rPr>
        <w:tab/>
      </w:r>
      <w:r>
        <w:rPr>
          <w:sz w:val="22"/>
          <w:szCs w:val="22"/>
        </w:rPr>
        <w:tab/>
      </w:r>
      <w:r>
        <w:rPr>
          <w:sz w:val="22"/>
          <w:szCs w:val="22"/>
        </w:rPr>
        <w:tab/>
      </w:r>
      <w:r>
        <w:rPr>
          <w:sz w:val="22"/>
          <w:szCs w:val="22"/>
        </w:rPr>
        <w:tab/>
      </w:r>
    </w:p>
    <w:p w14:paraId="6C41D994" w14:textId="77777777" w:rsidR="00726707" w:rsidRDefault="00726707" w:rsidP="00726707">
      <w:pPr>
        <w:pStyle w:val="Paragraphedeliste"/>
        <w:spacing w:before="240"/>
        <w:ind w:left="-284"/>
        <w:jc w:val="both"/>
        <w:rPr>
          <w:sz w:val="22"/>
          <w:szCs w:val="22"/>
        </w:rPr>
      </w:pPr>
    </w:p>
    <w:p w14:paraId="3544E90B" w14:textId="77777777" w:rsidR="00726707" w:rsidRDefault="00726707" w:rsidP="00726707">
      <w:pPr>
        <w:pStyle w:val="Paragraphedeliste"/>
        <w:spacing w:before="240"/>
        <w:ind w:left="-284"/>
        <w:jc w:val="both"/>
        <w:rPr>
          <w:sz w:val="22"/>
          <w:szCs w:val="22"/>
        </w:rPr>
      </w:pPr>
    </w:p>
    <w:p w14:paraId="2FAD2297" w14:textId="77777777" w:rsidR="00726707" w:rsidRPr="00185F6B" w:rsidRDefault="00726707" w:rsidP="00726707">
      <w:pPr>
        <w:pStyle w:val="Paragraphedeliste"/>
        <w:spacing w:before="240"/>
        <w:ind w:left="-284"/>
        <w:jc w:val="both"/>
        <w:rPr>
          <w:sz w:val="22"/>
          <w:szCs w:val="22"/>
        </w:rPr>
      </w:pPr>
      <w:r>
        <w:rPr>
          <w:sz w:val="22"/>
          <w:szCs w:val="22"/>
        </w:rPr>
        <w:t>_______________________________________                                  _____________________________________</w:t>
      </w:r>
    </w:p>
    <w:p w14:paraId="1C714F1F" w14:textId="37A17AF3" w:rsidR="00954CF1" w:rsidRPr="00C112F2" w:rsidRDefault="00954CF1" w:rsidP="007D5DFE">
      <w:pPr>
        <w:pStyle w:val="Paragraphedeliste"/>
        <w:spacing w:after="0"/>
        <w:ind w:left="-284"/>
        <w:jc w:val="both"/>
        <w:rPr>
          <w:sz w:val="22"/>
          <w:szCs w:val="22"/>
        </w:rPr>
      </w:pPr>
    </w:p>
    <w:p w14:paraId="7D5CC838" w14:textId="28575885" w:rsidR="00D3257B" w:rsidRDefault="00D3257B" w:rsidP="00D3257B">
      <w:pPr>
        <w:pStyle w:val="Paragraphedeliste"/>
        <w:ind w:left="218"/>
        <w:jc w:val="both"/>
        <w:rPr>
          <w:b/>
          <w:bCs/>
          <w:sz w:val="22"/>
          <w:szCs w:val="22"/>
        </w:rPr>
      </w:pPr>
    </w:p>
    <w:p w14:paraId="209719FA" w14:textId="77777777" w:rsidR="00A85A92" w:rsidRDefault="00A85A92" w:rsidP="00A85A92">
      <w:pPr>
        <w:pStyle w:val="Paragraphedeliste"/>
        <w:ind w:left="-851"/>
        <w:jc w:val="both"/>
        <w:rPr>
          <w:b/>
          <w:bCs/>
          <w:sz w:val="22"/>
          <w:szCs w:val="22"/>
        </w:rPr>
      </w:pPr>
    </w:p>
    <w:p w14:paraId="3D960AE3" w14:textId="50154A5F" w:rsidR="00A85A92" w:rsidRPr="00A85A92" w:rsidRDefault="00A85A92" w:rsidP="00A85A92">
      <w:pPr>
        <w:pStyle w:val="Paragraphedeliste"/>
        <w:ind w:left="-851" w:firstLine="567"/>
        <w:jc w:val="both"/>
        <w:rPr>
          <w:sz w:val="22"/>
          <w:szCs w:val="22"/>
        </w:rPr>
      </w:pPr>
      <w:r>
        <w:rPr>
          <w:sz w:val="22"/>
          <w:szCs w:val="22"/>
        </w:rPr>
        <w:t>Approuvé par le vice-président le ___________________________________________</w:t>
      </w:r>
    </w:p>
    <w:p w14:paraId="504091DC" w14:textId="77777777" w:rsidR="00A85A92" w:rsidRDefault="00A85A92" w:rsidP="00A85A92">
      <w:pPr>
        <w:pStyle w:val="Paragraphedeliste"/>
        <w:ind w:left="-284" w:firstLine="567"/>
        <w:jc w:val="both"/>
        <w:rPr>
          <w:b/>
          <w:bCs/>
          <w:sz w:val="22"/>
          <w:szCs w:val="22"/>
        </w:rPr>
      </w:pPr>
    </w:p>
    <w:p w14:paraId="278D8E3E" w14:textId="77777777" w:rsidR="00A85A92" w:rsidRDefault="00A85A92" w:rsidP="00D3257B">
      <w:pPr>
        <w:pStyle w:val="Paragraphedeliste"/>
        <w:ind w:left="218"/>
        <w:jc w:val="both"/>
        <w:rPr>
          <w:b/>
          <w:bCs/>
          <w:sz w:val="22"/>
          <w:szCs w:val="22"/>
        </w:rPr>
      </w:pPr>
    </w:p>
    <w:p w14:paraId="3AB81324" w14:textId="5558A59C" w:rsidR="00A85A92" w:rsidRDefault="00A85A92" w:rsidP="00A85A92">
      <w:pPr>
        <w:pStyle w:val="Paragraphedeliste"/>
        <w:ind w:left="218"/>
        <w:jc w:val="both"/>
        <w:rPr>
          <w:sz w:val="22"/>
          <w:szCs w:val="22"/>
        </w:rPr>
      </w:pPr>
    </w:p>
    <w:p w14:paraId="359B76E5" w14:textId="601FB96B" w:rsidR="00A85A92" w:rsidRDefault="00924543" w:rsidP="00A85A92">
      <w:pPr>
        <w:pStyle w:val="Paragraphedeliste"/>
        <w:ind w:left="218"/>
        <w:jc w:val="both"/>
        <w:rPr>
          <w:b/>
          <w:bCs/>
          <w:sz w:val="22"/>
          <w:szCs w:val="22"/>
        </w:rPr>
      </w:pPr>
      <w:r>
        <w:rPr>
          <w:b/>
          <w:bCs/>
          <w:sz w:val="22"/>
          <w:szCs w:val="22"/>
        </w:rPr>
        <w:t>ANNEXE A – ADOPTION ET ENTRETIEN DU PROGRAMME DE PRÉVENTION DES RISQUES</w:t>
      </w:r>
    </w:p>
    <w:p w14:paraId="2CD16EB5" w14:textId="77777777" w:rsidR="00924543" w:rsidRDefault="00924543" w:rsidP="00A85A92">
      <w:pPr>
        <w:pStyle w:val="Paragraphedeliste"/>
        <w:ind w:left="218"/>
        <w:jc w:val="both"/>
        <w:rPr>
          <w:b/>
          <w:bCs/>
          <w:sz w:val="22"/>
          <w:szCs w:val="22"/>
        </w:rPr>
      </w:pPr>
    </w:p>
    <w:tbl>
      <w:tblPr>
        <w:tblStyle w:val="Grilledutableau"/>
        <w:tblW w:w="0" w:type="auto"/>
        <w:tblInd w:w="218" w:type="dxa"/>
        <w:tblLook w:val="04A0" w:firstRow="1" w:lastRow="0" w:firstColumn="1" w:lastColumn="0" w:noHBand="0" w:noVBand="1"/>
      </w:tblPr>
      <w:tblGrid>
        <w:gridCol w:w="1655"/>
        <w:gridCol w:w="1703"/>
        <w:gridCol w:w="1659"/>
        <w:gridCol w:w="1715"/>
        <w:gridCol w:w="1680"/>
      </w:tblGrid>
      <w:tr w:rsidR="0058173A" w14:paraId="3D4C8911" w14:textId="77777777" w:rsidTr="00D802F5">
        <w:tc>
          <w:tcPr>
            <w:tcW w:w="1655" w:type="dxa"/>
          </w:tcPr>
          <w:p w14:paraId="718C6DAE" w14:textId="73A56AA7" w:rsidR="005F098E" w:rsidRDefault="0058173A" w:rsidP="00A85A92">
            <w:pPr>
              <w:pStyle w:val="Paragraphedeliste"/>
              <w:ind w:left="0"/>
              <w:jc w:val="both"/>
              <w:rPr>
                <w:sz w:val="22"/>
                <w:szCs w:val="22"/>
              </w:rPr>
            </w:pPr>
            <w:r>
              <w:rPr>
                <w:sz w:val="22"/>
                <w:szCs w:val="22"/>
              </w:rPr>
              <w:t>Point</w:t>
            </w:r>
          </w:p>
        </w:tc>
        <w:tc>
          <w:tcPr>
            <w:tcW w:w="1703" w:type="dxa"/>
          </w:tcPr>
          <w:p w14:paraId="3358A49F" w14:textId="3FA7E24C" w:rsidR="005F098E" w:rsidRDefault="0058173A" w:rsidP="00A85A92">
            <w:pPr>
              <w:pStyle w:val="Paragraphedeliste"/>
              <w:ind w:left="0"/>
              <w:jc w:val="both"/>
              <w:rPr>
                <w:sz w:val="22"/>
                <w:szCs w:val="22"/>
              </w:rPr>
            </w:pPr>
            <w:r>
              <w:rPr>
                <w:sz w:val="22"/>
                <w:szCs w:val="22"/>
              </w:rPr>
              <w:t>Personne responsable</w:t>
            </w:r>
          </w:p>
        </w:tc>
        <w:tc>
          <w:tcPr>
            <w:tcW w:w="1659" w:type="dxa"/>
          </w:tcPr>
          <w:p w14:paraId="6AB03DB4" w14:textId="35EEA6FD" w:rsidR="005F098E" w:rsidRDefault="0058173A" w:rsidP="00A85A92">
            <w:pPr>
              <w:pStyle w:val="Paragraphedeliste"/>
              <w:ind w:left="0"/>
              <w:jc w:val="both"/>
              <w:rPr>
                <w:sz w:val="22"/>
                <w:szCs w:val="22"/>
              </w:rPr>
            </w:pPr>
            <w:r>
              <w:rPr>
                <w:sz w:val="22"/>
                <w:szCs w:val="22"/>
              </w:rPr>
              <w:t>Date de début</w:t>
            </w:r>
          </w:p>
        </w:tc>
        <w:tc>
          <w:tcPr>
            <w:tcW w:w="1715" w:type="dxa"/>
          </w:tcPr>
          <w:p w14:paraId="063C0959" w14:textId="6D20CDE7" w:rsidR="005F098E" w:rsidRDefault="0058173A" w:rsidP="00A85A92">
            <w:pPr>
              <w:pStyle w:val="Paragraphedeliste"/>
              <w:ind w:left="0"/>
              <w:jc w:val="both"/>
              <w:rPr>
                <w:sz w:val="22"/>
                <w:szCs w:val="22"/>
              </w:rPr>
            </w:pPr>
            <w:r>
              <w:rPr>
                <w:sz w:val="22"/>
                <w:szCs w:val="22"/>
              </w:rPr>
              <w:t>Date d’achèvement</w:t>
            </w:r>
          </w:p>
        </w:tc>
        <w:tc>
          <w:tcPr>
            <w:tcW w:w="1680" w:type="dxa"/>
          </w:tcPr>
          <w:p w14:paraId="483F3E79" w14:textId="682607AF" w:rsidR="005F098E" w:rsidRDefault="0058173A" w:rsidP="00A85A92">
            <w:pPr>
              <w:pStyle w:val="Paragraphedeliste"/>
              <w:ind w:left="0"/>
              <w:jc w:val="both"/>
              <w:rPr>
                <w:sz w:val="22"/>
                <w:szCs w:val="22"/>
              </w:rPr>
            </w:pPr>
            <w:r>
              <w:rPr>
                <w:sz w:val="22"/>
                <w:szCs w:val="22"/>
              </w:rPr>
              <w:t>Date de l’examen</w:t>
            </w:r>
          </w:p>
        </w:tc>
      </w:tr>
      <w:tr w:rsidR="0058173A" w14:paraId="739A4426" w14:textId="77777777" w:rsidTr="00D802F5">
        <w:trPr>
          <w:trHeight w:val="493"/>
        </w:trPr>
        <w:tc>
          <w:tcPr>
            <w:tcW w:w="1655" w:type="dxa"/>
          </w:tcPr>
          <w:p w14:paraId="3C33143D" w14:textId="77777777" w:rsidR="005F098E" w:rsidRDefault="005F098E" w:rsidP="00A85A92">
            <w:pPr>
              <w:pStyle w:val="Paragraphedeliste"/>
              <w:ind w:left="0"/>
              <w:jc w:val="both"/>
              <w:rPr>
                <w:sz w:val="22"/>
                <w:szCs w:val="22"/>
              </w:rPr>
            </w:pPr>
          </w:p>
        </w:tc>
        <w:tc>
          <w:tcPr>
            <w:tcW w:w="1703" w:type="dxa"/>
          </w:tcPr>
          <w:p w14:paraId="0E9C3172" w14:textId="77777777" w:rsidR="005F098E" w:rsidRDefault="005F098E" w:rsidP="00A85A92">
            <w:pPr>
              <w:pStyle w:val="Paragraphedeliste"/>
              <w:ind w:left="0"/>
              <w:jc w:val="both"/>
              <w:rPr>
                <w:sz w:val="22"/>
                <w:szCs w:val="22"/>
              </w:rPr>
            </w:pPr>
          </w:p>
        </w:tc>
        <w:tc>
          <w:tcPr>
            <w:tcW w:w="1659" w:type="dxa"/>
          </w:tcPr>
          <w:p w14:paraId="19218841" w14:textId="77777777" w:rsidR="005F098E" w:rsidRDefault="005F098E" w:rsidP="00A85A92">
            <w:pPr>
              <w:pStyle w:val="Paragraphedeliste"/>
              <w:ind w:left="0"/>
              <w:jc w:val="both"/>
              <w:rPr>
                <w:sz w:val="22"/>
                <w:szCs w:val="22"/>
              </w:rPr>
            </w:pPr>
          </w:p>
        </w:tc>
        <w:tc>
          <w:tcPr>
            <w:tcW w:w="1715" w:type="dxa"/>
          </w:tcPr>
          <w:p w14:paraId="3674F50A" w14:textId="77777777" w:rsidR="005F098E" w:rsidRDefault="005F098E" w:rsidP="00A85A92">
            <w:pPr>
              <w:pStyle w:val="Paragraphedeliste"/>
              <w:ind w:left="0"/>
              <w:jc w:val="both"/>
              <w:rPr>
                <w:sz w:val="22"/>
                <w:szCs w:val="22"/>
              </w:rPr>
            </w:pPr>
          </w:p>
        </w:tc>
        <w:tc>
          <w:tcPr>
            <w:tcW w:w="1680" w:type="dxa"/>
          </w:tcPr>
          <w:p w14:paraId="3FE948CA" w14:textId="77777777" w:rsidR="005F098E" w:rsidRDefault="005F098E" w:rsidP="00A85A92">
            <w:pPr>
              <w:pStyle w:val="Paragraphedeliste"/>
              <w:ind w:left="0"/>
              <w:jc w:val="both"/>
              <w:rPr>
                <w:sz w:val="22"/>
                <w:szCs w:val="22"/>
              </w:rPr>
            </w:pPr>
          </w:p>
        </w:tc>
      </w:tr>
      <w:tr w:rsidR="0058173A" w14:paraId="25EBE65A" w14:textId="77777777" w:rsidTr="00D802F5">
        <w:trPr>
          <w:trHeight w:val="414"/>
        </w:trPr>
        <w:tc>
          <w:tcPr>
            <w:tcW w:w="1655" w:type="dxa"/>
          </w:tcPr>
          <w:p w14:paraId="00354CAF" w14:textId="77777777" w:rsidR="005F098E" w:rsidRDefault="005F098E" w:rsidP="00A85A92">
            <w:pPr>
              <w:pStyle w:val="Paragraphedeliste"/>
              <w:ind w:left="0"/>
              <w:jc w:val="both"/>
              <w:rPr>
                <w:sz w:val="22"/>
                <w:szCs w:val="22"/>
              </w:rPr>
            </w:pPr>
          </w:p>
        </w:tc>
        <w:tc>
          <w:tcPr>
            <w:tcW w:w="1703" w:type="dxa"/>
          </w:tcPr>
          <w:p w14:paraId="17CB9830" w14:textId="77777777" w:rsidR="005F098E" w:rsidRDefault="005F098E" w:rsidP="00A85A92">
            <w:pPr>
              <w:pStyle w:val="Paragraphedeliste"/>
              <w:ind w:left="0"/>
              <w:jc w:val="both"/>
              <w:rPr>
                <w:sz w:val="22"/>
                <w:szCs w:val="22"/>
              </w:rPr>
            </w:pPr>
          </w:p>
        </w:tc>
        <w:tc>
          <w:tcPr>
            <w:tcW w:w="1659" w:type="dxa"/>
          </w:tcPr>
          <w:p w14:paraId="789A2F45" w14:textId="77777777" w:rsidR="005F098E" w:rsidRDefault="005F098E" w:rsidP="00A85A92">
            <w:pPr>
              <w:pStyle w:val="Paragraphedeliste"/>
              <w:ind w:left="0"/>
              <w:jc w:val="both"/>
              <w:rPr>
                <w:sz w:val="22"/>
                <w:szCs w:val="22"/>
              </w:rPr>
            </w:pPr>
          </w:p>
        </w:tc>
        <w:tc>
          <w:tcPr>
            <w:tcW w:w="1715" w:type="dxa"/>
          </w:tcPr>
          <w:p w14:paraId="4E145D5D" w14:textId="77777777" w:rsidR="005F098E" w:rsidRDefault="005F098E" w:rsidP="00A85A92">
            <w:pPr>
              <w:pStyle w:val="Paragraphedeliste"/>
              <w:ind w:left="0"/>
              <w:jc w:val="both"/>
              <w:rPr>
                <w:sz w:val="22"/>
                <w:szCs w:val="22"/>
              </w:rPr>
            </w:pPr>
          </w:p>
        </w:tc>
        <w:tc>
          <w:tcPr>
            <w:tcW w:w="1680" w:type="dxa"/>
          </w:tcPr>
          <w:p w14:paraId="7E4E8908" w14:textId="77777777" w:rsidR="005F098E" w:rsidRDefault="005F098E" w:rsidP="00A85A92">
            <w:pPr>
              <w:pStyle w:val="Paragraphedeliste"/>
              <w:ind w:left="0"/>
              <w:jc w:val="both"/>
              <w:rPr>
                <w:sz w:val="22"/>
                <w:szCs w:val="22"/>
              </w:rPr>
            </w:pPr>
          </w:p>
        </w:tc>
      </w:tr>
      <w:tr w:rsidR="0058173A" w14:paraId="6E97A42F" w14:textId="77777777" w:rsidTr="00D802F5">
        <w:trPr>
          <w:trHeight w:val="420"/>
        </w:trPr>
        <w:tc>
          <w:tcPr>
            <w:tcW w:w="1655" w:type="dxa"/>
          </w:tcPr>
          <w:p w14:paraId="65F0DAA4" w14:textId="77777777" w:rsidR="005F098E" w:rsidRDefault="005F098E" w:rsidP="00A85A92">
            <w:pPr>
              <w:pStyle w:val="Paragraphedeliste"/>
              <w:ind w:left="0"/>
              <w:jc w:val="both"/>
              <w:rPr>
                <w:sz w:val="22"/>
                <w:szCs w:val="22"/>
              </w:rPr>
            </w:pPr>
          </w:p>
        </w:tc>
        <w:tc>
          <w:tcPr>
            <w:tcW w:w="1703" w:type="dxa"/>
          </w:tcPr>
          <w:p w14:paraId="6400BE83" w14:textId="77777777" w:rsidR="005F098E" w:rsidRDefault="005F098E" w:rsidP="00A85A92">
            <w:pPr>
              <w:pStyle w:val="Paragraphedeliste"/>
              <w:ind w:left="0"/>
              <w:jc w:val="both"/>
              <w:rPr>
                <w:sz w:val="22"/>
                <w:szCs w:val="22"/>
              </w:rPr>
            </w:pPr>
          </w:p>
        </w:tc>
        <w:tc>
          <w:tcPr>
            <w:tcW w:w="1659" w:type="dxa"/>
          </w:tcPr>
          <w:p w14:paraId="0B9987E0" w14:textId="77777777" w:rsidR="005F098E" w:rsidRDefault="005F098E" w:rsidP="00A85A92">
            <w:pPr>
              <w:pStyle w:val="Paragraphedeliste"/>
              <w:ind w:left="0"/>
              <w:jc w:val="both"/>
              <w:rPr>
                <w:sz w:val="22"/>
                <w:szCs w:val="22"/>
              </w:rPr>
            </w:pPr>
          </w:p>
        </w:tc>
        <w:tc>
          <w:tcPr>
            <w:tcW w:w="1715" w:type="dxa"/>
          </w:tcPr>
          <w:p w14:paraId="1BFE5F83" w14:textId="77777777" w:rsidR="005F098E" w:rsidRDefault="005F098E" w:rsidP="00A85A92">
            <w:pPr>
              <w:pStyle w:val="Paragraphedeliste"/>
              <w:ind w:left="0"/>
              <w:jc w:val="both"/>
              <w:rPr>
                <w:sz w:val="22"/>
                <w:szCs w:val="22"/>
              </w:rPr>
            </w:pPr>
          </w:p>
        </w:tc>
        <w:tc>
          <w:tcPr>
            <w:tcW w:w="1680" w:type="dxa"/>
          </w:tcPr>
          <w:p w14:paraId="08A2F4D7" w14:textId="77777777" w:rsidR="005F098E" w:rsidRDefault="005F098E" w:rsidP="00A85A92">
            <w:pPr>
              <w:pStyle w:val="Paragraphedeliste"/>
              <w:ind w:left="0"/>
              <w:jc w:val="both"/>
              <w:rPr>
                <w:sz w:val="22"/>
                <w:szCs w:val="22"/>
              </w:rPr>
            </w:pPr>
          </w:p>
        </w:tc>
      </w:tr>
    </w:tbl>
    <w:p w14:paraId="485E4ABA" w14:textId="77777777" w:rsidR="00924543" w:rsidRDefault="00924543" w:rsidP="00A85A92">
      <w:pPr>
        <w:pStyle w:val="Paragraphedeliste"/>
        <w:ind w:left="218"/>
        <w:jc w:val="both"/>
        <w:rPr>
          <w:sz w:val="22"/>
          <w:szCs w:val="22"/>
        </w:rPr>
      </w:pPr>
    </w:p>
    <w:p w14:paraId="59708310" w14:textId="77777777" w:rsidR="0063071C" w:rsidRDefault="0063071C" w:rsidP="00A85A92">
      <w:pPr>
        <w:pStyle w:val="Paragraphedeliste"/>
        <w:ind w:left="218"/>
        <w:jc w:val="both"/>
        <w:rPr>
          <w:b/>
          <w:bCs/>
          <w:sz w:val="22"/>
          <w:szCs w:val="22"/>
        </w:rPr>
      </w:pPr>
    </w:p>
    <w:p w14:paraId="3A009760" w14:textId="77777777" w:rsidR="0063071C" w:rsidRDefault="0063071C" w:rsidP="00A85A92">
      <w:pPr>
        <w:pStyle w:val="Paragraphedeliste"/>
        <w:ind w:left="218"/>
        <w:jc w:val="both"/>
        <w:rPr>
          <w:b/>
          <w:bCs/>
          <w:sz w:val="22"/>
          <w:szCs w:val="22"/>
        </w:rPr>
      </w:pPr>
    </w:p>
    <w:p w14:paraId="129AD3D3" w14:textId="4C60D60D" w:rsidR="00D802F5" w:rsidRDefault="009843C6" w:rsidP="00A85A92">
      <w:pPr>
        <w:pStyle w:val="Paragraphedeliste"/>
        <w:ind w:left="218"/>
        <w:jc w:val="both"/>
        <w:rPr>
          <w:b/>
          <w:bCs/>
          <w:sz w:val="22"/>
          <w:szCs w:val="22"/>
        </w:rPr>
      </w:pPr>
      <w:r>
        <w:rPr>
          <w:b/>
          <w:bCs/>
          <w:sz w:val="22"/>
          <w:szCs w:val="22"/>
        </w:rPr>
        <w:t xml:space="preserve">ANNEXE </w:t>
      </w:r>
      <w:r w:rsidR="0082507E">
        <w:rPr>
          <w:b/>
          <w:bCs/>
          <w:sz w:val="22"/>
          <w:szCs w:val="22"/>
        </w:rPr>
        <w:t>B – FORMULAIRE</w:t>
      </w:r>
      <w:r>
        <w:rPr>
          <w:b/>
          <w:bCs/>
          <w:sz w:val="22"/>
          <w:szCs w:val="22"/>
        </w:rPr>
        <w:t xml:space="preserve"> DE RAPPORT – MAINTIEN DU PROGRAMME DE PRÉVENTION DES RISQUES</w:t>
      </w:r>
    </w:p>
    <w:p w14:paraId="49E94792" w14:textId="77777777" w:rsidR="009843C6" w:rsidRDefault="009843C6" w:rsidP="00A85A92">
      <w:pPr>
        <w:pStyle w:val="Paragraphedeliste"/>
        <w:ind w:left="218"/>
        <w:jc w:val="both"/>
        <w:rPr>
          <w:b/>
          <w:bCs/>
          <w:sz w:val="22"/>
          <w:szCs w:val="22"/>
        </w:rPr>
      </w:pPr>
    </w:p>
    <w:p w14:paraId="5A210D38" w14:textId="0B82CA03" w:rsidR="009843C6" w:rsidRDefault="009843C6" w:rsidP="00A85A92">
      <w:pPr>
        <w:pStyle w:val="Paragraphedeliste"/>
        <w:ind w:left="218"/>
        <w:jc w:val="both"/>
        <w:rPr>
          <w:sz w:val="22"/>
          <w:szCs w:val="22"/>
        </w:rPr>
      </w:pPr>
      <w:r>
        <w:rPr>
          <w:sz w:val="22"/>
          <w:szCs w:val="22"/>
        </w:rPr>
        <w:t xml:space="preserve">Le Comité en Santé et Sécurité est chargé de préparer ce rapport. </w:t>
      </w:r>
    </w:p>
    <w:p w14:paraId="3C6C4EF5" w14:textId="77777777" w:rsidR="00EB3C56" w:rsidRDefault="00EB3C56" w:rsidP="00A85A92">
      <w:pPr>
        <w:pStyle w:val="Paragraphedeliste"/>
        <w:ind w:left="218"/>
        <w:jc w:val="both"/>
        <w:rPr>
          <w:sz w:val="22"/>
          <w:szCs w:val="22"/>
        </w:rPr>
      </w:pPr>
    </w:p>
    <w:p w14:paraId="7113B3CB" w14:textId="77777777" w:rsidR="00EB3C56" w:rsidRDefault="00EB3C56" w:rsidP="00A85A92">
      <w:pPr>
        <w:pStyle w:val="Paragraphedeliste"/>
        <w:ind w:left="218"/>
        <w:jc w:val="both"/>
        <w:rPr>
          <w:sz w:val="22"/>
          <w:szCs w:val="22"/>
        </w:rPr>
      </w:pPr>
    </w:p>
    <w:p w14:paraId="48FC8E1D" w14:textId="77777777" w:rsidR="00EB3C56" w:rsidRDefault="00EB3C56" w:rsidP="00A85A92">
      <w:pPr>
        <w:pStyle w:val="Paragraphedeliste"/>
        <w:ind w:left="218"/>
        <w:jc w:val="both"/>
        <w:rPr>
          <w:sz w:val="22"/>
          <w:szCs w:val="22"/>
        </w:rPr>
      </w:pPr>
    </w:p>
    <w:p w14:paraId="359C9D61" w14:textId="77777777" w:rsidR="00EB3C56" w:rsidRDefault="00EB3C56" w:rsidP="00A85A92">
      <w:pPr>
        <w:pStyle w:val="Paragraphedeliste"/>
        <w:ind w:left="218"/>
        <w:jc w:val="both"/>
        <w:rPr>
          <w:sz w:val="22"/>
          <w:szCs w:val="22"/>
        </w:rPr>
      </w:pPr>
    </w:p>
    <w:p w14:paraId="6027A657" w14:textId="77777777" w:rsidR="00EB3C56" w:rsidRDefault="00EB3C56" w:rsidP="00A85A92">
      <w:pPr>
        <w:pStyle w:val="Paragraphedeliste"/>
        <w:ind w:left="218"/>
        <w:jc w:val="both"/>
        <w:rPr>
          <w:sz w:val="22"/>
          <w:szCs w:val="22"/>
        </w:rPr>
      </w:pPr>
    </w:p>
    <w:p w14:paraId="6CD4F254" w14:textId="77777777" w:rsidR="00EB3C56" w:rsidRDefault="00EB3C56" w:rsidP="00A85A92">
      <w:pPr>
        <w:pStyle w:val="Paragraphedeliste"/>
        <w:ind w:left="218"/>
        <w:jc w:val="both"/>
        <w:rPr>
          <w:sz w:val="22"/>
          <w:szCs w:val="22"/>
        </w:rPr>
      </w:pPr>
    </w:p>
    <w:p w14:paraId="774EE7B1" w14:textId="77777777" w:rsidR="00EB3C56" w:rsidRDefault="00EB3C56" w:rsidP="00A85A92">
      <w:pPr>
        <w:pStyle w:val="Paragraphedeliste"/>
        <w:ind w:left="218"/>
        <w:jc w:val="both"/>
        <w:rPr>
          <w:sz w:val="22"/>
          <w:szCs w:val="22"/>
        </w:rPr>
      </w:pPr>
    </w:p>
    <w:p w14:paraId="1B6B645F" w14:textId="77777777" w:rsidR="00EB3C56" w:rsidRDefault="00EB3C56" w:rsidP="00A85A92">
      <w:pPr>
        <w:pStyle w:val="Paragraphedeliste"/>
        <w:ind w:left="218"/>
        <w:jc w:val="both"/>
        <w:rPr>
          <w:sz w:val="22"/>
          <w:szCs w:val="22"/>
        </w:rPr>
      </w:pPr>
    </w:p>
    <w:p w14:paraId="60CEA4BE" w14:textId="77777777" w:rsidR="00EB3C56" w:rsidRDefault="00EB3C56" w:rsidP="00A85A92">
      <w:pPr>
        <w:pStyle w:val="Paragraphedeliste"/>
        <w:ind w:left="218"/>
        <w:jc w:val="both"/>
        <w:rPr>
          <w:sz w:val="22"/>
          <w:szCs w:val="22"/>
        </w:rPr>
      </w:pPr>
    </w:p>
    <w:p w14:paraId="0B86D43E" w14:textId="77777777" w:rsidR="00EB3C56" w:rsidRDefault="00EB3C56" w:rsidP="00A85A92">
      <w:pPr>
        <w:pStyle w:val="Paragraphedeliste"/>
        <w:ind w:left="218"/>
        <w:jc w:val="both"/>
        <w:rPr>
          <w:sz w:val="22"/>
          <w:szCs w:val="22"/>
        </w:rPr>
      </w:pPr>
    </w:p>
    <w:p w14:paraId="7C716563" w14:textId="77777777" w:rsidR="00EB3C56" w:rsidRDefault="00EB3C56" w:rsidP="00A85A92">
      <w:pPr>
        <w:pStyle w:val="Paragraphedeliste"/>
        <w:ind w:left="218"/>
        <w:jc w:val="both"/>
        <w:rPr>
          <w:sz w:val="22"/>
          <w:szCs w:val="22"/>
        </w:rPr>
      </w:pPr>
    </w:p>
    <w:p w14:paraId="5EA701B1" w14:textId="77777777" w:rsidR="00EB3C56" w:rsidRDefault="00EB3C56" w:rsidP="00A85A92">
      <w:pPr>
        <w:pStyle w:val="Paragraphedeliste"/>
        <w:ind w:left="218"/>
        <w:jc w:val="both"/>
        <w:rPr>
          <w:sz w:val="22"/>
          <w:szCs w:val="22"/>
        </w:rPr>
      </w:pPr>
    </w:p>
    <w:p w14:paraId="302E9534" w14:textId="77777777" w:rsidR="00EB3C56" w:rsidRDefault="00EB3C56" w:rsidP="00A85A92">
      <w:pPr>
        <w:pStyle w:val="Paragraphedeliste"/>
        <w:ind w:left="218"/>
        <w:jc w:val="both"/>
        <w:rPr>
          <w:sz w:val="22"/>
          <w:szCs w:val="22"/>
        </w:rPr>
      </w:pPr>
    </w:p>
    <w:p w14:paraId="638C2003" w14:textId="77777777" w:rsidR="00EB3C56" w:rsidRDefault="00EB3C56" w:rsidP="00A85A92">
      <w:pPr>
        <w:pStyle w:val="Paragraphedeliste"/>
        <w:ind w:left="218"/>
        <w:jc w:val="both"/>
        <w:rPr>
          <w:sz w:val="22"/>
          <w:szCs w:val="22"/>
        </w:rPr>
      </w:pPr>
    </w:p>
    <w:p w14:paraId="676D7B8D" w14:textId="77777777" w:rsidR="00EB3C56" w:rsidRDefault="00EB3C56" w:rsidP="00A85A92">
      <w:pPr>
        <w:pStyle w:val="Paragraphedeliste"/>
        <w:ind w:left="218"/>
        <w:jc w:val="both"/>
        <w:rPr>
          <w:sz w:val="22"/>
          <w:szCs w:val="22"/>
        </w:rPr>
      </w:pPr>
    </w:p>
    <w:p w14:paraId="50DB090F" w14:textId="77777777" w:rsidR="00EB3C56" w:rsidRDefault="00EB3C56" w:rsidP="00A85A92">
      <w:pPr>
        <w:pStyle w:val="Paragraphedeliste"/>
        <w:ind w:left="218"/>
        <w:jc w:val="both"/>
        <w:rPr>
          <w:sz w:val="22"/>
          <w:szCs w:val="22"/>
        </w:rPr>
      </w:pPr>
    </w:p>
    <w:p w14:paraId="17E8B78A" w14:textId="77777777" w:rsidR="00EB3C56" w:rsidRDefault="00EB3C56" w:rsidP="00A85A92">
      <w:pPr>
        <w:pStyle w:val="Paragraphedeliste"/>
        <w:ind w:left="218"/>
        <w:jc w:val="both"/>
        <w:rPr>
          <w:sz w:val="22"/>
          <w:szCs w:val="22"/>
        </w:rPr>
      </w:pPr>
    </w:p>
    <w:p w14:paraId="07B9A724" w14:textId="77777777" w:rsidR="00EB3C56" w:rsidRDefault="00EB3C56" w:rsidP="00A85A92">
      <w:pPr>
        <w:pStyle w:val="Paragraphedeliste"/>
        <w:ind w:left="218"/>
        <w:jc w:val="both"/>
        <w:rPr>
          <w:sz w:val="22"/>
          <w:szCs w:val="22"/>
        </w:rPr>
      </w:pPr>
    </w:p>
    <w:p w14:paraId="5C031CDC" w14:textId="77777777" w:rsidR="00EB3C56" w:rsidRDefault="00EB3C56" w:rsidP="00A85A92">
      <w:pPr>
        <w:pStyle w:val="Paragraphedeliste"/>
        <w:ind w:left="218"/>
        <w:jc w:val="both"/>
        <w:rPr>
          <w:sz w:val="22"/>
          <w:szCs w:val="22"/>
        </w:rPr>
      </w:pPr>
    </w:p>
    <w:p w14:paraId="3539FBCA" w14:textId="77777777" w:rsidR="00EB3C56" w:rsidRDefault="00EB3C56" w:rsidP="00A85A92">
      <w:pPr>
        <w:pStyle w:val="Paragraphedeliste"/>
        <w:ind w:left="218"/>
        <w:jc w:val="both"/>
        <w:rPr>
          <w:sz w:val="22"/>
          <w:szCs w:val="22"/>
        </w:rPr>
      </w:pPr>
    </w:p>
    <w:p w14:paraId="3D6B3B2C" w14:textId="77777777" w:rsidR="00EB3C56" w:rsidRDefault="00EB3C56" w:rsidP="00A85A92">
      <w:pPr>
        <w:pStyle w:val="Paragraphedeliste"/>
        <w:ind w:left="218"/>
        <w:jc w:val="both"/>
        <w:rPr>
          <w:sz w:val="22"/>
          <w:szCs w:val="22"/>
        </w:rPr>
      </w:pPr>
    </w:p>
    <w:p w14:paraId="3E71FCED" w14:textId="77777777" w:rsidR="00EB3C56" w:rsidRDefault="00EB3C56" w:rsidP="00A85A92">
      <w:pPr>
        <w:pStyle w:val="Paragraphedeliste"/>
        <w:ind w:left="218"/>
        <w:jc w:val="both"/>
        <w:rPr>
          <w:sz w:val="22"/>
          <w:szCs w:val="22"/>
        </w:rPr>
      </w:pPr>
    </w:p>
    <w:p w14:paraId="58B1404F" w14:textId="77777777" w:rsidR="00EB3C56" w:rsidRDefault="00EB3C56" w:rsidP="00A85A92">
      <w:pPr>
        <w:pStyle w:val="Paragraphedeliste"/>
        <w:ind w:left="218"/>
        <w:jc w:val="both"/>
        <w:rPr>
          <w:sz w:val="22"/>
          <w:szCs w:val="22"/>
        </w:rPr>
      </w:pPr>
    </w:p>
    <w:p w14:paraId="53E59C62" w14:textId="3A5DBA0E" w:rsidR="0082507E" w:rsidRDefault="0082507E" w:rsidP="00A85A92">
      <w:pPr>
        <w:pStyle w:val="Paragraphedeliste"/>
        <w:ind w:left="218"/>
        <w:jc w:val="both"/>
        <w:rPr>
          <w:b/>
          <w:bCs/>
          <w:sz w:val="22"/>
          <w:szCs w:val="22"/>
        </w:rPr>
      </w:pPr>
      <w:r>
        <w:rPr>
          <w:b/>
          <w:bCs/>
          <w:sz w:val="22"/>
          <w:szCs w:val="22"/>
        </w:rPr>
        <w:t xml:space="preserve">ANNEXE C </w:t>
      </w:r>
      <w:r w:rsidR="0071712F">
        <w:rPr>
          <w:b/>
          <w:bCs/>
          <w:sz w:val="22"/>
          <w:szCs w:val="22"/>
        </w:rPr>
        <w:t>–</w:t>
      </w:r>
      <w:r>
        <w:rPr>
          <w:b/>
          <w:bCs/>
          <w:sz w:val="22"/>
          <w:szCs w:val="22"/>
        </w:rPr>
        <w:t xml:space="preserve"> </w:t>
      </w:r>
      <w:r w:rsidR="0071712F">
        <w:rPr>
          <w:b/>
          <w:bCs/>
          <w:sz w:val="22"/>
          <w:szCs w:val="22"/>
        </w:rPr>
        <w:t>DÉTERMINATION DES SOURCES DE DANGERS</w:t>
      </w:r>
    </w:p>
    <w:p w14:paraId="72D25102" w14:textId="77777777" w:rsidR="0071712F" w:rsidRDefault="0071712F" w:rsidP="00A85A92">
      <w:pPr>
        <w:pStyle w:val="Paragraphedeliste"/>
        <w:ind w:left="218"/>
        <w:jc w:val="both"/>
        <w:rPr>
          <w:b/>
          <w:bCs/>
          <w:sz w:val="22"/>
          <w:szCs w:val="22"/>
        </w:rPr>
      </w:pPr>
    </w:p>
    <w:p w14:paraId="444170F3" w14:textId="21656942" w:rsidR="0071712F" w:rsidRDefault="0071712F" w:rsidP="00A85A92">
      <w:pPr>
        <w:pStyle w:val="Paragraphedeliste"/>
        <w:ind w:left="218"/>
        <w:jc w:val="both"/>
        <w:rPr>
          <w:sz w:val="22"/>
          <w:szCs w:val="22"/>
        </w:rPr>
      </w:pPr>
      <w:r>
        <w:rPr>
          <w:sz w:val="22"/>
          <w:szCs w:val="22"/>
        </w:rPr>
        <w:t xml:space="preserve">Pour préparer l’inventaire des dangers, l’employeur et le comité peuvent consulter l’une ou l’autre des ressources applicables ci-dessous : </w:t>
      </w:r>
    </w:p>
    <w:p w14:paraId="3AECFF4C" w14:textId="77777777" w:rsidR="0071712F" w:rsidRDefault="0071712F" w:rsidP="00A85A92">
      <w:pPr>
        <w:pStyle w:val="Paragraphedeliste"/>
        <w:ind w:left="218"/>
        <w:jc w:val="both"/>
        <w:rPr>
          <w:sz w:val="22"/>
          <w:szCs w:val="22"/>
        </w:rPr>
      </w:pPr>
    </w:p>
    <w:p w14:paraId="06C7CAAE" w14:textId="3E29610E" w:rsidR="0071712F" w:rsidRDefault="00C11C8E" w:rsidP="00A85A92">
      <w:pPr>
        <w:pStyle w:val="Paragraphedeliste"/>
        <w:ind w:left="218"/>
        <w:jc w:val="both"/>
        <w:rPr>
          <w:sz w:val="22"/>
          <w:szCs w:val="22"/>
        </w:rPr>
      </w:pPr>
      <w:r>
        <w:rPr>
          <w:sz w:val="22"/>
          <w:szCs w:val="22"/>
        </w:rPr>
        <w:t>-La loi sur la santé et la sécurité au travail qui s’applique</w:t>
      </w:r>
    </w:p>
    <w:p w14:paraId="62F1D9C4" w14:textId="79AD51E0" w:rsidR="00C11C8E" w:rsidRDefault="00C11C8E" w:rsidP="00A85A92">
      <w:pPr>
        <w:pStyle w:val="Paragraphedeliste"/>
        <w:ind w:left="218"/>
        <w:jc w:val="both"/>
        <w:rPr>
          <w:sz w:val="22"/>
          <w:szCs w:val="22"/>
        </w:rPr>
      </w:pPr>
      <w:r>
        <w:rPr>
          <w:sz w:val="22"/>
          <w:szCs w:val="22"/>
        </w:rPr>
        <w:t>-Le règlement connexe sur la santé et la sécurité au travail</w:t>
      </w:r>
    </w:p>
    <w:p w14:paraId="4ECEE408" w14:textId="1BD6F12A" w:rsidR="00C11C8E" w:rsidRDefault="00C11C8E" w:rsidP="00A85A92">
      <w:pPr>
        <w:pStyle w:val="Paragraphedeliste"/>
        <w:ind w:left="218"/>
        <w:jc w:val="both"/>
        <w:rPr>
          <w:sz w:val="22"/>
          <w:szCs w:val="22"/>
        </w:rPr>
      </w:pPr>
      <w:r>
        <w:rPr>
          <w:sz w:val="22"/>
          <w:szCs w:val="22"/>
        </w:rPr>
        <w:t>-Les normes applicables de la CSA</w:t>
      </w:r>
    </w:p>
    <w:p w14:paraId="1CF222CA" w14:textId="72C7886D" w:rsidR="00C11C8E" w:rsidRDefault="00F06F99" w:rsidP="00A85A92">
      <w:pPr>
        <w:pStyle w:val="Paragraphedeliste"/>
        <w:ind w:left="218"/>
        <w:jc w:val="both"/>
        <w:rPr>
          <w:sz w:val="22"/>
          <w:szCs w:val="22"/>
        </w:rPr>
      </w:pPr>
      <w:r>
        <w:rPr>
          <w:sz w:val="22"/>
          <w:szCs w:val="22"/>
        </w:rPr>
        <w:t>-Les normes applicables de l’ANSI</w:t>
      </w:r>
    </w:p>
    <w:p w14:paraId="335E2BD9" w14:textId="2D58326C" w:rsidR="00F06F99" w:rsidRDefault="00F06F99" w:rsidP="00A85A92">
      <w:pPr>
        <w:pStyle w:val="Paragraphedeliste"/>
        <w:ind w:left="218"/>
        <w:jc w:val="both"/>
        <w:rPr>
          <w:sz w:val="22"/>
          <w:szCs w:val="22"/>
        </w:rPr>
      </w:pPr>
      <w:r>
        <w:rPr>
          <w:sz w:val="22"/>
          <w:szCs w:val="22"/>
        </w:rPr>
        <w:t>-Les résultats de vérification</w:t>
      </w:r>
    </w:p>
    <w:p w14:paraId="49CD698E" w14:textId="5AB49335" w:rsidR="00F06F99" w:rsidRDefault="00F06F99" w:rsidP="00A85A92">
      <w:pPr>
        <w:pStyle w:val="Paragraphedeliste"/>
        <w:ind w:left="218"/>
        <w:jc w:val="both"/>
        <w:rPr>
          <w:sz w:val="22"/>
          <w:szCs w:val="22"/>
        </w:rPr>
      </w:pPr>
      <w:r>
        <w:rPr>
          <w:sz w:val="22"/>
          <w:szCs w:val="22"/>
        </w:rPr>
        <w:t>-Les rapports de premiers soins</w:t>
      </w:r>
    </w:p>
    <w:p w14:paraId="411F2593" w14:textId="68F16D2A" w:rsidR="00F06F99" w:rsidRDefault="00F06F99" w:rsidP="00A85A92">
      <w:pPr>
        <w:pStyle w:val="Paragraphedeliste"/>
        <w:ind w:left="218"/>
        <w:jc w:val="both"/>
        <w:rPr>
          <w:sz w:val="22"/>
          <w:szCs w:val="22"/>
        </w:rPr>
      </w:pPr>
      <w:r>
        <w:rPr>
          <w:sz w:val="22"/>
          <w:szCs w:val="22"/>
        </w:rPr>
        <w:t>-Les registres connexes de blessures ou maladies</w:t>
      </w:r>
    </w:p>
    <w:p w14:paraId="4205AEAA" w14:textId="4ACF78D8" w:rsidR="00F06F99" w:rsidRDefault="004A0AAA" w:rsidP="00A85A92">
      <w:pPr>
        <w:pStyle w:val="Paragraphedeliste"/>
        <w:ind w:left="218"/>
        <w:jc w:val="both"/>
        <w:rPr>
          <w:sz w:val="22"/>
          <w:szCs w:val="22"/>
        </w:rPr>
      </w:pPr>
      <w:r>
        <w:rPr>
          <w:sz w:val="22"/>
          <w:szCs w:val="22"/>
        </w:rPr>
        <w:t>-Les rapports d’enquête sur un accident ou un incident</w:t>
      </w:r>
    </w:p>
    <w:p w14:paraId="6CAEB44E" w14:textId="4A725790" w:rsidR="006B6A66" w:rsidRDefault="006B6A66" w:rsidP="00A85A92">
      <w:pPr>
        <w:pStyle w:val="Paragraphedeliste"/>
        <w:ind w:left="218"/>
        <w:jc w:val="both"/>
        <w:rPr>
          <w:sz w:val="22"/>
          <w:szCs w:val="22"/>
        </w:rPr>
      </w:pPr>
      <w:r>
        <w:rPr>
          <w:sz w:val="22"/>
          <w:szCs w:val="22"/>
        </w:rPr>
        <w:t>-Les rapports d’inspection du lieu de travail</w:t>
      </w:r>
    </w:p>
    <w:p w14:paraId="5931F71E" w14:textId="0A7DB516" w:rsidR="006B6A66" w:rsidRDefault="006B6A66" w:rsidP="00A85A92">
      <w:pPr>
        <w:pStyle w:val="Paragraphedeliste"/>
        <w:ind w:left="218"/>
        <w:jc w:val="both"/>
        <w:rPr>
          <w:sz w:val="22"/>
          <w:szCs w:val="22"/>
        </w:rPr>
      </w:pPr>
      <w:r>
        <w:rPr>
          <w:sz w:val="22"/>
          <w:szCs w:val="22"/>
        </w:rPr>
        <w:t>-Les registres de l’entretien</w:t>
      </w:r>
    </w:p>
    <w:p w14:paraId="67729DE0" w14:textId="17824A4D" w:rsidR="006B6A66" w:rsidRDefault="006B6A66" w:rsidP="00A85A92">
      <w:pPr>
        <w:pStyle w:val="Paragraphedeliste"/>
        <w:ind w:left="218"/>
        <w:jc w:val="both"/>
        <w:rPr>
          <w:sz w:val="22"/>
          <w:szCs w:val="22"/>
        </w:rPr>
      </w:pPr>
      <w:r>
        <w:rPr>
          <w:sz w:val="22"/>
          <w:szCs w:val="22"/>
        </w:rPr>
        <w:t>-Les spécifications ou instructions du fabricant d’équipement</w:t>
      </w:r>
    </w:p>
    <w:p w14:paraId="684FCBCB" w14:textId="1CEF4575" w:rsidR="006B6A66" w:rsidRDefault="006B6A66" w:rsidP="00A85A92">
      <w:pPr>
        <w:pStyle w:val="Paragraphedeliste"/>
        <w:ind w:left="218"/>
        <w:jc w:val="both"/>
        <w:rPr>
          <w:sz w:val="22"/>
          <w:szCs w:val="22"/>
        </w:rPr>
      </w:pPr>
      <w:r>
        <w:rPr>
          <w:sz w:val="22"/>
          <w:szCs w:val="22"/>
        </w:rPr>
        <w:t>-Les fiches signalétiques du matériel</w:t>
      </w:r>
    </w:p>
    <w:p w14:paraId="4B6A8318" w14:textId="0B598875" w:rsidR="006B6A66" w:rsidRDefault="006B6A66" w:rsidP="00A85A92">
      <w:pPr>
        <w:pStyle w:val="Paragraphedeliste"/>
        <w:ind w:left="218"/>
        <w:jc w:val="both"/>
        <w:rPr>
          <w:sz w:val="22"/>
          <w:szCs w:val="22"/>
        </w:rPr>
      </w:pPr>
      <w:r>
        <w:rPr>
          <w:sz w:val="22"/>
          <w:szCs w:val="22"/>
        </w:rPr>
        <w:lastRenderedPageBreak/>
        <w:t>-L’inventaire des matières dangereuses (comprend les matières, les produits chimiques, les déchets et les produits)</w:t>
      </w:r>
    </w:p>
    <w:p w14:paraId="6CEE627E" w14:textId="2DD6AB83" w:rsidR="006B6A66" w:rsidRDefault="006B6A66" w:rsidP="00A85A92">
      <w:pPr>
        <w:pStyle w:val="Paragraphedeliste"/>
        <w:ind w:left="218"/>
        <w:jc w:val="both"/>
        <w:rPr>
          <w:sz w:val="22"/>
          <w:szCs w:val="22"/>
        </w:rPr>
      </w:pPr>
      <w:r>
        <w:rPr>
          <w:sz w:val="22"/>
          <w:szCs w:val="22"/>
        </w:rPr>
        <w:t>-Les procès-verbaux du comité en santé et sécurité (y compris les recommandations)</w:t>
      </w:r>
    </w:p>
    <w:p w14:paraId="56AC82FF" w14:textId="27C5CBD8" w:rsidR="006B6A66" w:rsidRDefault="006B6A66" w:rsidP="00A85A92">
      <w:pPr>
        <w:pStyle w:val="Paragraphedeliste"/>
        <w:ind w:left="218"/>
        <w:jc w:val="both"/>
        <w:rPr>
          <w:sz w:val="22"/>
          <w:szCs w:val="22"/>
        </w:rPr>
      </w:pPr>
      <w:r>
        <w:rPr>
          <w:sz w:val="22"/>
          <w:szCs w:val="22"/>
        </w:rPr>
        <w:t xml:space="preserve">-Les rapports connexes </w:t>
      </w:r>
      <w:r w:rsidR="005B7C97">
        <w:rPr>
          <w:sz w:val="22"/>
          <w:szCs w:val="22"/>
        </w:rPr>
        <w:t>de plaintes ou de dangers</w:t>
      </w:r>
    </w:p>
    <w:p w14:paraId="635E0D45" w14:textId="7CBE482C" w:rsidR="005B7C97" w:rsidRDefault="005B7C97" w:rsidP="00A85A92">
      <w:pPr>
        <w:pStyle w:val="Paragraphedeliste"/>
        <w:ind w:left="218"/>
        <w:jc w:val="both"/>
        <w:rPr>
          <w:sz w:val="22"/>
          <w:szCs w:val="22"/>
        </w:rPr>
      </w:pPr>
      <w:r>
        <w:rPr>
          <w:sz w:val="22"/>
          <w:szCs w:val="22"/>
        </w:rPr>
        <w:t xml:space="preserve">-Les ordonnances ou citations de l’organisme chargé de l’application de la loi sur la santé et la sécurité. </w:t>
      </w:r>
    </w:p>
    <w:p w14:paraId="43EFD1C5" w14:textId="603209EE" w:rsidR="00802D98" w:rsidRDefault="00802D98" w:rsidP="00A85A92">
      <w:pPr>
        <w:pStyle w:val="Paragraphedeliste"/>
        <w:ind w:left="218"/>
        <w:jc w:val="both"/>
        <w:rPr>
          <w:sz w:val="22"/>
          <w:szCs w:val="22"/>
        </w:rPr>
      </w:pPr>
      <w:r>
        <w:rPr>
          <w:sz w:val="22"/>
          <w:szCs w:val="22"/>
        </w:rPr>
        <w:t>-Les alertes ou bulletins de mise en garde</w:t>
      </w:r>
    </w:p>
    <w:p w14:paraId="633D8718" w14:textId="6133A94C" w:rsidR="00802D98" w:rsidRDefault="00802D98" w:rsidP="00A85A92">
      <w:pPr>
        <w:pStyle w:val="Paragraphedeliste"/>
        <w:ind w:left="218"/>
        <w:jc w:val="both"/>
        <w:rPr>
          <w:sz w:val="22"/>
          <w:szCs w:val="22"/>
        </w:rPr>
      </w:pPr>
      <w:r>
        <w:rPr>
          <w:sz w:val="22"/>
          <w:szCs w:val="22"/>
        </w:rPr>
        <w:t>-Les plans du site et sché</w:t>
      </w:r>
      <w:r w:rsidR="00605F62">
        <w:rPr>
          <w:sz w:val="22"/>
          <w:szCs w:val="22"/>
        </w:rPr>
        <w:t>ma</w:t>
      </w:r>
      <w:r w:rsidR="00263240">
        <w:rPr>
          <w:sz w:val="22"/>
          <w:szCs w:val="22"/>
        </w:rPr>
        <w:t xml:space="preserve"> </w:t>
      </w:r>
      <w:r w:rsidR="002C618E">
        <w:rPr>
          <w:sz w:val="22"/>
          <w:szCs w:val="22"/>
        </w:rPr>
        <w:t>du diagramme des procédures</w:t>
      </w:r>
    </w:p>
    <w:p w14:paraId="1C5F78A3" w14:textId="0D9BE496" w:rsidR="002C618E" w:rsidRDefault="002C618E" w:rsidP="00A85A92">
      <w:pPr>
        <w:pStyle w:val="Paragraphedeliste"/>
        <w:ind w:left="218"/>
        <w:jc w:val="both"/>
        <w:rPr>
          <w:sz w:val="22"/>
          <w:szCs w:val="22"/>
        </w:rPr>
      </w:pPr>
      <w:r>
        <w:rPr>
          <w:sz w:val="22"/>
          <w:szCs w:val="22"/>
        </w:rPr>
        <w:t>-Les exigences juridiques et autres (locales, nationales ou internationales)</w:t>
      </w:r>
    </w:p>
    <w:p w14:paraId="12DCF335" w14:textId="4797230E" w:rsidR="002C618E" w:rsidRDefault="002C618E" w:rsidP="00A85A92">
      <w:pPr>
        <w:pStyle w:val="Paragraphedeliste"/>
        <w:ind w:left="218"/>
        <w:jc w:val="both"/>
        <w:rPr>
          <w:sz w:val="22"/>
          <w:szCs w:val="22"/>
        </w:rPr>
      </w:pPr>
      <w:r>
        <w:rPr>
          <w:sz w:val="22"/>
          <w:szCs w:val="22"/>
        </w:rPr>
        <w:t>-</w:t>
      </w:r>
      <w:r w:rsidR="00827436">
        <w:rPr>
          <w:sz w:val="22"/>
          <w:szCs w:val="22"/>
        </w:rPr>
        <w:t>Les registres de formation</w:t>
      </w:r>
    </w:p>
    <w:p w14:paraId="0FACB388" w14:textId="6CF59B08" w:rsidR="00827436" w:rsidRDefault="00827436" w:rsidP="00A85A92">
      <w:pPr>
        <w:pStyle w:val="Paragraphedeliste"/>
        <w:ind w:left="218"/>
        <w:jc w:val="both"/>
        <w:rPr>
          <w:sz w:val="22"/>
          <w:szCs w:val="22"/>
        </w:rPr>
      </w:pPr>
      <w:r>
        <w:rPr>
          <w:sz w:val="22"/>
          <w:szCs w:val="22"/>
        </w:rPr>
        <w:t>-Les rapports sur le commerce ou les données sur des situations dangereuses, obtenus auprès d’autres entreprises qui ont des activités dans le secteur</w:t>
      </w:r>
      <w:r w:rsidR="002D391C">
        <w:rPr>
          <w:sz w:val="22"/>
          <w:szCs w:val="22"/>
        </w:rPr>
        <w:t xml:space="preserve"> municipal.</w:t>
      </w:r>
    </w:p>
    <w:p w14:paraId="0DDDD745" w14:textId="77777777" w:rsidR="002D391C" w:rsidRDefault="002D391C" w:rsidP="00A85A92">
      <w:pPr>
        <w:pStyle w:val="Paragraphedeliste"/>
        <w:ind w:left="218"/>
        <w:jc w:val="both"/>
        <w:rPr>
          <w:sz w:val="22"/>
          <w:szCs w:val="22"/>
        </w:rPr>
      </w:pPr>
    </w:p>
    <w:p w14:paraId="34493304" w14:textId="77777777" w:rsidR="00EB3C56" w:rsidRDefault="00EB3C56" w:rsidP="00A85A92">
      <w:pPr>
        <w:pStyle w:val="Paragraphedeliste"/>
        <w:ind w:left="218"/>
        <w:jc w:val="both"/>
        <w:rPr>
          <w:b/>
          <w:bCs/>
          <w:sz w:val="22"/>
          <w:szCs w:val="22"/>
        </w:rPr>
      </w:pPr>
    </w:p>
    <w:p w14:paraId="11D3F071" w14:textId="77777777" w:rsidR="00EB3C56" w:rsidRDefault="00EB3C56" w:rsidP="00A85A92">
      <w:pPr>
        <w:pStyle w:val="Paragraphedeliste"/>
        <w:ind w:left="218"/>
        <w:jc w:val="both"/>
        <w:rPr>
          <w:b/>
          <w:bCs/>
          <w:sz w:val="22"/>
          <w:szCs w:val="22"/>
        </w:rPr>
      </w:pPr>
    </w:p>
    <w:p w14:paraId="61DBDE79" w14:textId="77777777" w:rsidR="00EB3C56" w:rsidRDefault="00EB3C56" w:rsidP="00A85A92">
      <w:pPr>
        <w:pStyle w:val="Paragraphedeliste"/>
        <w:ind w:left="218"/>
        <w:jc w:val="both"/>
        <w:rPr>
          <w:b/>
          <w:bCs/>
          <w:sz w:val="22"/>
          <w:szCs w:val="22"/>
        </w:rPr>
      </w:pPr>
    </w:p>
    <w:p w14:paraId="5BB40412" w14:textId="77777777" w:rsidR="00EB3C56" w:rsidRDefault="00EB3C56" w:rsidP="00A85A92">
      <w:pPr>
        <w:pStyle w:val="Paragraphedeliste"/>
        <w:ind w:left="218"/>
        <w:jc w:val="both"/>
        <w:rPr>
          <w:b/>
          <w:bCs/>
          <w:sz w:val="22"/>
          <w:szCs w:val="22"/>
        </w:rPr>
      </w:pPr>
    </w:p>
    <w:p w14:paraId="22A3519A" w14:textId="77777777" w:rsidR="00EB3C56" w:rsidRDefault="00EB3C56" w:rsidP="00A85A92">
      <w:pPr>
        <w:pStyle w:val="Paragraphedeliste"/>
        <w:ind w:left="218"/>
        <w:jc w:val="both"/>
        <w:rPr>
          <w:b/>
          <w:bCs/>
          <w:sz w:val="22"/>
          <w:szCs w:val="22"/>
        </w:rPr>
      </w:pPr>
    </w:p>
    <w:p w14:paraId="7C239417" w14:textId="77777777" w:rsidR="00EB3C56" w:rsidRDefault="00EB3C56" w:rsidP="00A85A92">
      <w:pPr>
        <w:pStyle w:val="Paragraphedeliste"/>
        <w:ind w:left="218"/>
        <w:jc w:val="both"/>
        <w:rPr>
          <w:b/>
          <w:bCs/>
          <w:sz w:val="22"/>
          <w:szCs w:val="22"/>
        </w:rPr>
      </w:pPr>
    </w:p>
    <w:p w14:paraId="095D5C26" w14:textId="77777777" w:rsidR="00EB3C56" w:rsidRDefault="00EB3C56" w:rsidP="00A85A92">
      <w:pPr>
        <w:pStyle w:val="Paragraphedeliste"/>
        <w:ind w:left="218"/>
        <w:jc w:val="both"/>
        <w:rPr>
          <w:b/>
          <w:bCs/>
          <w:sz w:val="22"/>
          <w:szCs w:val="22"/>
        </w:rPr>
      </w:pPr>
    </w:p>
    <w:p w14:paraId="16511097" w14:textId="77777777" w:rsidR="00EB3C56" w:rsidRDefault="00EB3C56" w:rsidP="00A85A92">
      <w:pPr>
        <w:pStyle w:val="Paragraphedeliste"/>
        <w:ind w:left="218"/>
        <w:jc w:val="both"/>
        <w:rPr>
          <w:b/>
          <w:bCs/>
          <w:sz w:val="22"/>
          <w:szCs w:val="22"/>
        </w:rPr>
      </w:pPr>
    </w:p>
    <w:p w14:paraId="065AC5D8" w14:textId="77777777" w:rsidR="00EB3C56" w:rsidRDefault="00EB3C56" w:rsidP="00A85A92">
      <w:pPr>
        <w:pStyle w:val="Paragraphedeliste"/>
        <w:ind w:left="218"/>
        <w:jc w:val="both"/>
        <w:rPr>
          <w:b/>
          <w:bCs/>
          <w:sz w:val="22"/>
          <w:szCs w:val="22"/>
        </w:rPr>
      </w:pPr>
    </w:p>
    <w:p w14:paraId="732FA84B" w14:textId="3EF634F7" w:rsidR="002D391C" w:rsidRDefault="00EE1B9D" w:rsidP="00A85A92">
      <w:pPr>
        <w:pStyle w:val="Paragraphedeliste"/>
        <w:ind w:left="218"/>
        <w:jc w:val="both"/>
        <w:rPr>
          <w:b/>
          <w:bCs/>
          <w:sz w:val="22"/>
          <w:szCs w:val="22"/>
        </w:rPr>
      </w:pPr>
      <w:r>
        <w:rPr>
          <w:b/>
          <w:bCs/>
          <w:sz w:val="22"/>
          <w:szCs w:val="22"/>
        </w:rPr>
        <w:t xml:space="preserve">ANNEXE D – FORMULAIRE DE SIGNALEMENT DE DANGERS </w:t>
      </w:r>
      <w:r w:rsidRPr="00EE1B9D">
        <w:rPr>
          <w:b/>
          <w:bCs/>
          <w:sz w:val="22"/>
          <w:szCs w:val="22"/>
        </w:rPr>
        <w:sym w:font="Wingdings" w:char="F0E0"/>
      </w:r>
      <w:r>
        <w:rPr>
          <w:b/>
          <w:bCs/>
          <w:sz w:val="22"/>
          <w:szCs w:val="22"/>
        </w:rPr>
        <w:t xml:space="preserve"> </w:t>
      </w:r>
      <w:r w:rsidR="00652280">
        <w:rPr>
          <w:b/>
          <w:bCs/>
          <w:sz w:val="22"/>
          <w:szCs w:val="22"/>
        </w:rPr>
        <w:t>A voir pour chaque organisation</w:t>
      </w:r>
    </w:p>
    <w:p w14:paraId="28D4142A" w14:textId="77777777" w:rsidR="00652280" w:rsidRDefault="00652280" w:rsidP="00A85A92">
      <w:pPr>
        <w:pStyle w:val="Paragraphedeliste"/>
        <w:ind w:left="218"/>
        <w:jc w:val="both"/>
        <w:rPr>
          <w:b/>
          <w:bCs/>
          <w:sz w:val="22"/>
          <w:szCs w:val="22"/>
        </w:rPr>
      </w:pPr>
    </w:p>
    <w:p w14:paraId="547D44C1" w14:textId="77777777" w:rsidR="00652280" w:rsidRDefault="00652280" w:rsidP="00A85A92">
      <w:pPr>
        <w:pStyle w:val="Paragraphedeliste"/>
        <w:ind w:left="218"/>
        <w:jc w:val="both"/>
        <w:rPr>
          <w:b/>
          <w:bCs/>
          <w:sz w:val="22"/>
          <w:szCs w:val="22"/>
        </w:rPr>
      </w:pPr>
    </w:p>
    <w:p w14:paraId="3CC5394F" w14:textId="351B4AFE" w:rsidR="00652280" w:rsidRDefault="00652280" w:rsidP="00A85A92">
      <w:pPr>
        <w:pStyle w:val="Paragraphedeliste"/>
        <w:ind w:left="218"/>
        <w:jc w:val="both"/>
        <w:rPr>
          <w:b/>
          <w:bCs/>
          <w:sz w:val="22"/>
          <w:szCs w:val="22"/>
        </w:rPr>
      </w:pPr>
      <w:r>
        <w:rPr>
          <w:b/>
          <w:bCs/>
          <w:sz w:val="22"/>
          <w:szCs w:val="22"/>
        </w:rPr>
        <w:t xml:space="preserve">ANNEXE </w:t>
      </w:r>
      <w:r w:rsidR="00536CFE">
        <w:rPr>
          <w:b/>
          <w:bCs/>
          <w:sz w:val="22"/>
          <w:szCs w:val="22"/>
        </w:rPr>
        <w:t>E</w:t>
      </w:r>
      <w:r w:rsidR="00277B5D">
        <w:rPr>
          <w:b/>
          <w:bCs/>
          <w:sz w:val="22"/>
          <w:szCs w:val="22"/>
        </w:rPr>
        <w:t xml:space="preserve"> – INVENTAIRE DES DANGERS</w:t>
      </w:r>
    </w:p>
    <w:p w14:paraId="774D9BFA" w14:textId="77777777" w:rsidR="001C40C6" w:rsidRDefault="001C40C6" w:rsidP="00A85A92">
      <w:pPr>
        <w:pStyle w:val="Paragraphedeliste"/>
        <w:ind w:left="218"/>
        <w:jc w:val="both"/>
        <w:rPr>
          <w:b/>
          <w:bCs/>
          <w:sz w:val="22"/>
          <w:szCs w:val="22"/>
        </w:rPr>
      </w:pPr>
    </w:p>
    <w:tbl>
      <w:tblPr>
        <w:tblStyle w:val="Grilledutableau"/>
        <w:tblW w:w="9075" w:type="dxa"/>
        <w:tblInd w:w="218" w:type="dxa"/>
        <w:tblLook w:val="04A0" w:firstRow="1" w:lastRow="0" w:firstColumn="1" w:lastColumn="0" w:noHBand="0" w:noVBand="1"/>
      </w:tblPr>
      <w:tblGrid>
        <w:gridCol w:w="933"/>
        <w:gridCol w:w="631"/>
        <w:gridCol w:w="3123"/>
        <w:gridCol w:w="3122"/>
        <w:gridCol w:w="3125"/>
        <w:gridCol w:w="3122"/>
        <w:gridCol w:w="3123"/>
        <w:gridCol w:w="1071"/>
      </w:tblGrid>
      <w:tr w:rsidR="00DA494F" w14:paraId="6E919AC5" w14:textId="77777777" w:rsidTr="00DA494F">
        <w:tc>
          <w:tcPr>
            <w:tcW w:w="1576" w:type="dxa"/>
          </w:tcPr>
          <w:p w14:paraId="56F04452" w14:textId="2436696E" w:rsidR="0018538B" w:rsidRPr="00DA494F" w:rsidRDefault="0018538B" w:rsidP="008B5884">
            <w:pPr>
              <w:pStyle w:val="Paragraphedeliste"/>
              <w:ind w:left="0"/>
              <w:jc w:val="both"/>
              <w:rPr>
                <w:b/>
                <w:bCs/>
                <w:sz w:val="22"/>
                <w:szCs w:val="22"/>
                <w:u w:val="single"/>
              </w:rPr>
            </w:pPr>
            <w:r w:rsidRPr="00DA494F">
              <w:rPr>
                <w:b/>
                <w:bCs/>
                <w:sz w:val="22"/>
                <w:szCs w:val="22"/>
                <w:u w:val="single"/>
              </w:rPr>
              <w:t>Danger</w:t>
            </w:r>
          </w:p>
        </w:tc>
        <w:tc>
          <w:tcPr>
            <w:tcW w:w="1549" w:type="dxa"/>
          </w:tcPr>
          <w:p w14:paraId="5A79EBEF" w14:textId="20116D1D" w:rsidR="0018538B" w:rsidRPr="00DA494F" w:rsidRDefault="0018538B" w:rsidP="008B5884">
            <w:pPr>
              <w:pStyle w:val="Paragraphedeliste"/>
              <w:ind w:left="0"/>
              <w:jc w:val="both"/>
              <w:rPr>
                <w:b/>
                <w:bCs/>
                <w:sz w:val="22"/>
                <w:szCs w:val="22"/>
                <w:u w:val="single"/>
              </w:rPr>
            </w:pPr>
            <w:r w:rsidRPr="00DA494F">
              <w:rPr>
                <w:b/>
                <w:bCs/>
                <w:sz w:val="22"/>
                <w:szCs w:val="22"/>
                <w:u w:val="single"/>
              </w:rPr>
              <w:t>N° d’ID #</w:t>
            </w:r>
          </w:p>
        </w:tc>
        <w:tc>
          <w:tcPr>
            <w:tcW w:w="3398" w:type="dxa"/>
            <w:gridSpan w:val="5"/>
          </w:tcPr>
          <w:p w14:paraId="2F31A4B4" w14:textId="48E9048A" w:rsidR="0018538B" w:rsidRPr="00DA494F" w:rsidRDefault="0018538B" w:rsidP="0018538B">
            <w:pPr>
              <w:pStyle w:val="Paragraphedeliste"/>
              <w:ind w:left="0"/>
              <w:jc w:val="center"/>
              <w:rPr>
                <w:b/>
                <w:bCs/>
                <w:sz w:val="22"/>
                <w:szCs w:val="22"/>
                <w:u w:val="single"/>
              </w:rPr>
            </w:pPr>
            <w:r w:rsidRPr="00DA494F">
              <w:rPr>
                <w:b/>
                <w:bCs/>
                <w:sz w:val="22"/>
                <w:szCs w:val="22"/>
                <w:u w:val="single"/>
              </w:rPr>
              <w:t>Types de dangers</w:t>
            </w:r>
          </w:p>
        </w:tc>
        <w:tc>
          <w:tcPr>
            <w:tcW w:w="2552" w:type="dxa"/>
          </w:tcPr>
          <w:p w14:paraId="1E8850D4" w14:textId="6714C2E5" w:rsidR="0018538B" w:rsidRPr="00DA494F" w:rsidRDefault="00DA494F" w:rsidP="008B5884">
            <w:pPr>
              <w:pStyle w:val="Paragraphedeliste"/>
              <w:ind w:left="0"/>
              <w:jc w:val="both"/>
              <w:rPr>
                <w:b/>
                <w:bCs/>
                <w:sz w:val="22"/>
                <w:szCs w:val="22"/>
                <w:u w:val="single"/>
              </w:rPr>
            </w:pPr>
            <w:r w:rsidRPr="00DA494F">
              <w:rPr>
                <w:b/>
                <w:bCs/>
                <w:sz w:val="22"/>
                <w:szCs w:val="22"/>
                <w:u w:val="single"/>
              </w:rPr>
              <w:t>Mesures de contrôle en place</w:t>
            </w:r>
          </w:p>
        </w:tc>
      </w:tr>
      <w:tr w:rsidR="00DA494F" w14:paraId="328D8DDC" w14:textId="77777777" w:rsidTr="00DA494F">
        <w:trPr>
          <w:trHeight w:val="2824"/>
        </w:trPr>
        <w:tc>
          <w:tcPr>
            <w:tcW w:w="1576" w:type="dxa"/>
          </w:tcPr>
          <w:p w14:paraId="62EB7BE3" w14:textId="77777777" w:rsidR="001C40C6" w:rsidRPr="00DA494F" w:rsidRDefault="001C40C6" w:rsidP="008B5884">
            <w:pPr>
              <w:pStyle w:val="Paragraphedeliste"/>
              <w:ind w:left="0"/>
              <w:jc w:val="both"/>
              <w:rPr>
                <w:b/>
                <w:bCs/>
                <w:sz w:val="22"/>
                <w:szCs w:val="22"/>
                <w:highlight w:val="lightGray"/>
              </w:rPr>
            </w:pPr>
          </w:p>
        </w:tc>
        <w:tc>
          <w:tcPr>
            <w:tcW w:w="1549" w:type="dxa"/>
          </w:tcPr>
          <w:p w14:paraId="7EFCAB46" w14:textId="77777777" w:rsidR="001C40C6" w:rsidRPr="00DA494F" w:rsidRDefault="001C40C6" w:rsidP="008B5884">
            <w:pPr>
              <w:pStyle w:val="Paragraphedeliste"/>
              <w:ind w:left="0"/>
              <w:jc w:val="both"/>
              <w:rPr>
                <w:b/>
                <w:bCs/>
                <w:sz w:val="22"/>
                <w:szCs w:val="22"/>
                <w:highlight w:val="lightGray"/>
              </w:rPr>
            </w:pPr>
          </w:p>
        </w:tc>
        <w:tc>
          <w:tcPr>
            <w:tcW w:w="666" w:type="dxa"/>
          </w:tcPr>
          <w:p w14:paraId="3E438747" w14:textId="39CF6DFA" w:rsidR="001C40C6" w:rsidRDefault="00327731" w:rsidP="008B5884">
            <w:pPr>
              <w:pStyle w:val="Paragraphedeliste"/>
              <w:ind w:left="0"/>
              <w:jc w:val="both"/>
              <w:rPr>
                <w:b/>
                <w:bCs/>
                <w:sz w:val="22"/>
                <w:szCs w:val="22"/>
              </w:rPr>
            </w:pPr>
            <w:r>
              <w:rPr>
                <w:noProof/>
              </w:rPr>
              <mc:AlternateContent>
                <mc:Choice Requires="wps">
                  <w:drawing>
                    <wp:inline distT="0" distB="0" distL="0" distR="0" wp14:anchorId="65BADA99" wp14:editId="7F9D12C7">
                      <wp:extent cx="1828800" cy="1828800"/>
                      <wp:effectExtent l="952" t="0" r="16193" b="16192"/>
                      <wp:docPr id="1863325935" name="Zone de texte 1"/>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solidFill>
                                  <a:schemeClr val="bg1"/>
                                </a:solidFill>
                              </a:ln>
                            </wps:spPr>
                            <wps:txbx>
                              <w:txbxContent>
                                <w:p w14:paraId="7385102C" w14:textId="77777777" w:rsidR="00327731" w:rsidRPr="00535A2A" w:rsidRDefault="00327731" w:rsidP="00327731">
                                  <w:pPr>
                                    <w:pStyle w:val="Paragraphedeliste"/>
                                    <w:spacing w:after="0" w:line="240" w:lineRule="auto"/>
                                    <w:rPr>
                                      <w:b/>
                                      <w:bCs/>
                                      <w:sz w:val="22"/>
                                      <w:szCs w:val="22"/>
                                    </w:rPr>
                                  </w:pPr>
                                  <w:r>
                                    <w:rPr>
                                      <w:b/>
                                      <w:bCs/>
                                      <w:sz w:val="22"/>
                                      <w:szCs w:val="22"/>
                                    </w:rPr>
                                    <w:t>Physiques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65BADA99" id="_x0000_t202" coordsize="21600,21600" o:spt="202" path="m,l,21600r21600,l21600,xe">
                      <v:stroke joinstyle="miter"/>
                      <v:path gradientshapeok="t" o:connecttype="rect"/>
                    </v:shapetype>
                    <v:shape id="Zone de texte 1" o:spid="_x0000_s1026" type="#_x0000_t202" style="width:2in;height:2in;rotation:-90;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" filled="f" strokecolor="white [3212]" strokeweight=".5pt">
                      <v:textbox style="mso-fit-shape-to-text:t">
                        <w:txbxContent>
                          <w:p w14:paraId="7385102C" w14:textId="77777777" w:rsidR="00327731" w:rsidRPr="00535A2A" w:rsidRDefault="00327731" w:rsidP="00327731">
                            <w:pPr>
                              <w:pStyle w:val="Paragraphedeliste"/>
                              <w:spacing w:after="0" w:line="240" w:lineRule="auto"/>
                              <w:rPr>
                                <w:b/>
                                <w:bCs/>
                                <w:sz w:val="22"/>
                                <w:szCs w:val="22"/>
                              </w:rPr>
                            </w:pPr>
                            <w:r>
                              <w:rPr>
                                <w:b/>
                                <w:bCs/>
                                <w:sz w:val="22"/>
                                <w:szCs w:val="22"/>
                              </w:rPr>
                              <w:t>Physiques</w:t>
                            </w:r>
                          </w:p>
                        </w:txbxContent>
                      </v:textbox>
                      <w10:anchorlock/>
                    </v:shape>
                  </w:pict>
                </mc:Fallback>
              </mc:AlternateContent>
            </w:r>
          </w:p>
        </w:tc>
        <w:tc>
          <w:tcPr>
            <w:tcW w:w="699" w:type="dxa"/>
          </w:tcPr>
          <w:p w14:paraId="3FA98988" w14:textId="18800759" w:rsidR="001C40C6" w:rsidRDefault="00327731" w:rsidP="008B5884">
            <w:pPr>
              <w:pStyle w:val="Paragraphedeliste"/>
              <w:ind w:left="0"/>
              <w:jc w:val="both"/>
              <w:rPr>
                <w:b/>
                <w:bCs/>
                <w:sz w:val="22"/>
                <w:szCs w:val="22"/>
              </w:rPr>
            </w:pPr>
            <w:r>
              <w:rPr>
                <w:noProof/>
              </w:rPr>
              <mc:AlternateContent>
                <mc:Choice Requires="wps">
                  <w:drawing>
                    <wp:anchor distT="0" distB="0" distL="114300" distR="114300" simplePos="0" relativeHeight="251659264" behindDoc="0" locked="0" layoutInCell="1" allowOverlap="1" wp14:anchorId="02A6A4EC" wp14:editId="30B284AA">
                      <wp:simplePos x="0" y="0"/>
                      <wp:positionH relativeFrom="column">
                        <wp:posOffset>0</wp:posOffset>
                      </wp:positionH>
                      <wp:positionV relativeFrom="paragraph">
                        <wp:posOffset>0</wp:posOffset>
                      </wp:positionV>
                      <wp:extent cx="1828800" cy="1828800"/>
                      <wp:effectExtent l="952" t="0" r="16193" b="16192"/>
                      <wp:wrapSquare wrapText="bothSides"/>
                      <wp:docPr id="1669526556" name="Zone de texte 1"/>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solidFill>
                                  <a:schemeClr val="bg1"/>
                                </a:solidFill>
                              </a:ln>
                            </wps:spPr>
                            <wps:txbx>
                              <w:txbxContent>
                                <w:p w14:paraId="4FF8D7EA" w14:textId="77777777" w:rsidR="00327731" w:rsidRPr="009A00A3" w:rsidRDefault="00327731" w:rsidP="009A00A3">
                                  <w:pPr>
                                    <w:pStyle w:val="Paragraphedeliste"/>
                                    <w:spacing w:after="0" w:line="240" w:lineRule="auto"/>
                                    <w:jc w:val="both"/>
                                    <w:rPr>
                                      <w:b/>
                                      <w:bCs/>
                                      <w:sz w:val="22"/>
                                      <w:szCs w:val="22"/>
                                    </w:rPr>
                                  </w:pPr>
                                  <w:r>
                                    <w:rPr>
                                      <w:b/>
                                      <w:bCs/>
                                      <w:sz w:val="22"/>
                                      <w:szCs w:val="22"/>
                                    </w:rPr>
                                    <w:t>Chimiques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A6A4EC" id="_x0000_s1027" type="#_x0000_t202" style="position:absolute;left:0;text-align:left;margin-left:0;margin-top:0;width:2in;height:2in;rotation:-90;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" filled="f" strokecolor="white [3212]" strokeweight=".5pt">
                      <v:textbox style="mso-fit-shape-to-text:t">
                        <w:txbxContent>
                          <w:p w14:paraId="4FF8D7EA" w14:textId="77777777" w:rsidR="00327731" w:rsidRPr="009A00A3" w:rsidRDefault="00327731" w:rsidP="009A00A3">
                            <w:pPr>
                              <w:pStyle w:val="Paragraphedeliste"/>
                              <w:spacing w:after="0" w:line="240" w:lineRule="auto"/>
                              <w:jc w:val="both"/>
                              <w:rPr>
                                <w:b/>
                                <w:bCs/>
                                <w:sz w:val="22"/>
                                <w:szCs w:val="22"/>
                              </w:rPr>
                            </w:pPr>
                            <w:r>
                              <w:rPr>
                                <w:b/>
                                <w:bCs/>
                                <w:sz w:val="22"/>
                                <w:szCs w:val="22"/>
                              </w:rPr>
                              <w:t>Chimiques</w:t>
                            </w:r>
                          </w:p>
                        </w:txbxContent>
                      </v:textbox>
                      <w10:wrap type="square"/>
                    </v:shape>
                  </w:pict>
                </mc:Fallback>
              </mc:AlternateContent>
            </w:r>
          </w:p>
        </w:tc>
        <w:tc>
          <w:tcPr>
            <w:tcW w:w="702" w:type="dxa"/>
          </w:tcPr>
          <w:p w14:paraId="660DFEF8" w14:textId="1ECA5D8B" w:rsidR="001C40C6" w:rsidRDefault="00327731" w:rsidP="008B5884">
            <w:pPr>
              <w:pStyle w:val="Paragraphedeliste"/>
              <w:ind w:left="0"/>
              <w:jc w:val="both"/>
              <w:rPr>
                <w:b/>
                <w:bCs/>
                <w:sz w:val="22"/>
                <w:szCs w:val="22"/>
              </w:rPr>
            </w:pPr>
            <w:r>
              <w:rPr>
                <w:noProof/>
              </w:rPr>
              <mc:AlternateContent>
                <mc:Choice Requires="wps">
                  <w:drawing>
                    <wp:anchor distT="0" distB="0" distL="114300" distR="114300" simplePos="0" relativeHeight="251661312" behindDoc="0" locked="0" layoutInCell="1" allowOverlap="1" wp14:anchorId="547362E1" wp14:editId="7FFB37EE">
                      <wp:simplePos x="0" y="0"/>
                      <wp:positionH relativeFrom="column">
                        <wp:posOffset>0</wp:posOffset>
                      </wp:positionH>
                      <wp:positionV relativeFrom="paragraph">
                        <wp:posOffset>0</wp:posOffset>
                      </wp:positionV>
                      <wp:extent cx="1828800" cy="1828800"/>
                      <wp:effectExtent l="0" t="1270" r="18415" b="18415"/>
                      <wp:wrapSquare wrapText="bothSides"/>
                      <wp:docPr id="922920017" name="Zone de texte 1"/>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solidFill>
                                  <a:schemeClr val="bg1"/>
                                </a:solidFill>
                              </a:ln>
                            </wps:spPr>
                            <wps:txbx>
                              <w:txbxContent>
                                <w:p w14:paraId="79081052" w14:textId="77777777" w:rsidR="00327731" w:rsidRPr="009A1F21" w:rsidRDefault="00327731" w:rsidP="009A1F21">
                                  <w:pPr>
                                    <w:pStyle w:val="Paragraphedeliste"/>
                                    <w:spacing w:after="0" w:line="240" w:lineRule="auto"/>
                                    <w:jc w:val="both"/>
                                    <w:rPr>
                                      <w:b/>
                                      <w:bCs/>
                                      <w:sz w:val="22"/>
                                      <w:szCs w:val="22"/>
                                    </w:rPr>
                                  </w:pPr>
                                  <w:r>
                                    <w:rPr>
                                      <w:b/>
                                      <w:bCs/>
                                      <w:sz w:val="22"/>
                                      <w:szCs w:val="22"/>
                                    </w:rPr>
                                    <w:t>Ergonomiques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47362E1" id="_x0000_s1028" type="#_x0000_t202" style="position:absolute;left:0;text-align:left;margin-left:0;margin-top:0;width:2in;height:2in;rotation:-90;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" filled="f" strokecolor="white [3212]" strokeweight=".5pt">
                      <v:textbox style="mso-fit-shape-to-text:t">
                        <w:txbxContent>
                          <w:p w14:paraId="79081052" w14:textId="77777777" w:rsidR="00327731" w:rsidRPr="009A1F21" w:rsidRDefault="00327731" w:rsidP="009A1F21">
                            <w:pPr>
                              <w:pStyle w:val="Paragraphedeliste"/>
                              <w:spacing w:after="0" w:line="240" w:lineRule="auto"/>
                              <w:jc w:val="both"/>
                              <w:rPr>
                                <w:b/>
                                <w:bCs/>
                                <w:sz w:val="22"/>
                                <w:szCs w:val="22"/>
                              </w:rPr>
                            </w:pPr>
                            <w:r>
                              <w:rPr>
                                <w:b/>
                                <w:bCs/>
                                <w:sz w:val="22"/>
                                <w:szCs w:val="22"/>
                              </w:rPr>
                              <w:t>Ergonomiques</w:t>
                            </w:r>
                          </w:p>
                        </w:txbxContent>
                      </v:textbox>
                      <w10:wrap type="square"/>
                    </v:shape>
                  </w:pict>
                </mc:Fallback>
              </mc:AlternateContent>
            </w:r>
          </w:p>
        </w:tc>
        <w:tc>
          <w:tcPr>
            <w:tcW w:w="665" w:type="dxa"/>
          </w:tcPr>
          <w:p w14:paraId="41FB64C2" w14:textId="288089EC" w:rsidR="001C40C6" w:rsidRDefault="00327731" w:rsidP="008B5884">
            <w:pPr>
              <w:pStyle w:val="Paragraphedeliste"/>
              <w:ind w:left="0"/>
              <w:jc w:val="both"/>
              <w:rPr>
                <w:b/>
                <w:bCs/>
                <w:sz w:val="22"/>
                <w:szCs w:val="22"/>
              </w:rPr>
            </w:pPr>
            <w:r>
              <w:rPr>
                <w:noProof/>
              </w:rPr>
              <mc:AlternateContent>
                <mc:Choice Requires="wps">
                  <w:drawing>
                    <wp:anchor distT="0" distB="0" distL="114300" distR="114300" simplePos="0" relativeHeight="251663360" behindDoc="0" locked="0" layoutInCell="1" allowOverlap="1" wp14:anchorId="6637EEA2" wp14:editId="309D104E">
                      <wp:simplePos x="0" y="0"/>
                      <wp:positionH relativeFrom="column">
                        <wp:posOffset>0</wp:posOffset>
                      </wp:positionH>
                      <wp:positionV relativeFrom="paragraph">
                        <wp:posOffset>0</wp:posOffset>
                      </wp:positionV>
                      <wp:extent cx="1828800" cy="1828800"/>
                      <wp:effectExtent l="6032" t="0" r="11113" b="11112"/>
                      <wp:wrapSquare wrapText="bothSides"/>
                      <wp:docPr id="1022612190" name="Zone de texte 1"/>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solidFill>
                                  <a:schemeClr val="bg1"/>
                                </a:solidFill>
                              </a:ln>
                            </wps:spPr>
                            <wps:txbx>
                              <w:txbxContent>
                                <w:p w14:paraId="33BB895B" w14:textId="77777777" w:rsidR="00327731" w:rsidRPr="00112EC6" w:rsidRDefault="00327731" w:rsidP="00112EC6">
                                  <w:pPr>
                                    <w:pStyle w:val="Paragraphedeliste"/>
                                    <w:spacing w:after="0" w:line="240" w:lineRule="auto"/>
                                    <w:jc w:val="both"/>
                                    <w:rPr>
                                      <w:b/>
                                      <w:bCs/>
                                      <w:sz w:val="22"/>
                                      <w:szCs w:val="22"/>
                                    </w:rPr>
                                  </w:pPr>
                                  <w:r>
                                    <w:rPr>
                                      <w:b/>
                                      <w:bCs/>
                                      <w:sz w:val="22"/>
                                      <w:szCs w:val="22"/>
                                    </w:rPr>
                                    <w:t>Environnementaux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637EEA2" id="_x0000_s1029" type="#_x0000_t202" style="position:absolute;left:0;text-align:left;margin-left:0;margin-top:0;width:2in;height:2in;rotation:-90;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" filled="f" strokecolor="white [3212]" strokeweight=".5pt">
                      <v:textbox style="mso-fit-shape-to-text:t">
                        <w:txbxContent>
                          <w:p w14:paraId="33BB895B" w14:textId="77777777" w:rsidR="00327731" w:rsidRPr="00112EC6" w:rsidRDefault="00327731" w:rsidP="00112EC6">
                            <w:pPr>
                              <w:pStyle w:val="Paragraphedeliste"/>
                              <w:spacing w:after="0" w:line="240" w:lineRule="auto"/>
                              <w:jc w:val="both"/>
                              <w:rPr>
                                <w:b/>
                                <w:bCs/>
                                <w:sz w:val="22"/>
                                <w:szCs w:val="22"/>
                              </w:rPr>
                            </w:pPr>
                            <w:r>
                              <w:rPr>
                                <w:b/>
                                <w:bCs/>
                                <w:sz w:val="22"/>
                                <w:szCs w:val="22"/>
                              </w:rPr>
                              <w:t>Environnementaux</w:t>
                            </w:r>
                          </w:p>
                        </w:txbxContent>
                      </v:textbox>
                      <w10:wrap type="square"/>
                    </v:shape>
                  </w:pict>
                </mc:Fallback>
              </mc:AlternateContent>
            </w:r>
          </w:p>
        </w:tc>
        <w:tc>
          <w:tcPr>
            <w:tcW w:w="666" w:type="dxa"/>
          </w:tcPr>
          <w:p w14:paraId="64553932" w14:textId="62A214C4" w:rsidR="001C40C6" w:rsidRDefault="00DA494F" w:rsidP="008B5884">
            <w:pPr>
              <w:pStyle w:val="Paragraphedeliste"/>
              <w:ind w:left="0"/>
              <w:jc w:val="both"/>
              <w:rPr>
                <w:b/>
                <w:bCs/>
                <w:sz w:val="22"/>
                <w:szCs w:val="22"/>
              </w:rPr>
            </w:pPr>
            <w:r>
              <w:rPr>
                <w:noProof/>
              </w:rPr>
              <mc:AlternateContent>
                <mc:Choice Requires="wps">
                  <w:drawing>
                    <wp:anchor distT="0" distB="0" distL="114300" distR="114300" simplePos="0" relativeHeight="251665408" behindDoc="0" locked="0" layoutInCell="1" allowOverlap="1" wp14:anchorId="7F03989D" wp14:editId="5CEE57E2">
                      <wp:simplePos x="0" y="0"/>
                      <wp:positionH relativeFrom="column">
                        <wp:posOffset>0</wp:posOffset>
                      </wp:positionH>
                      <wp:positionV relativeFrom="paragraph">
                        <wp:posOffset>0</wp:posOffset>
                      </wp:positionV>
                      <wp:extent cx="1828800" cy="1828800"/>
                      <wp:effectExtent l="2540" t="0" r="14605" b="14605"/>
                      <wp:wrapSquare wrapText="bothSides"/>
                      <wp:docPr id="1765099859" name="Zone de texte 1"/>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solidFill>
                                  <a:schemeClr val="bg1"/>
                                </a:solidFill>
                              </a:ln>
                            </wps:spPr>
                            <wps:txbx>
                              <w:txbxContent>
                                <w:p w14:paraId="62F56B51" w14:textId="77777777" w:rsidR="00DA494F" w:rsidRPr="006562E4" w:rsidRDefault="00DA494F" w:rsidP="006562E4">
                                  <w:pPr>
                                    <w:pStyle w:val="Paragraphedeliste"/>
                                    <w:spacing w:after="0" w:line="240" w:lineRule="auto"/>
                                    <w:jc w:val="both"/>
                                    <w:rPr>
                                      <w:b/>
                                      <w:bCs/>
                                      <w:sz w:val="22"/>
                                      <w:szCs w:val="22"/>
                                    </w:rPr>
                                  </w:pPr>
                                  <w:r>
                                    <w:rPr>
                                      <w:b/>
                                      <w:bCs/>
                                      <w:sz w:val="22"/>
                                      <w:szCs w:val="22"/>
                                    </w:rPr>
                                    <w:t>Psychologiques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F03989D" id="_x0000_s1030" type="#_x0000_t202" style="position:absolute;left:0;text-align:left;margin-left:0;margin-top:0;width:2in;height:2in;rotation:-90;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" filled="f" strokecolor="white [3212]" strokeweight=".5pt">
                      <v:textbox style="mso-fit-shape-to-text:t">
                        <w:txbxContent>
                          <w:p w14:paraId="62F56B51" w14:textId="77777777" w:rsidR="00DA494F" w:rsidRPr="006562E4" w:rsidRDefault="00DA494F" w:rsidP="006562E4">
                            <w:pPr>
                              <w:pStyle w:val="Paragraphedeliste"/>
                              <w:spacing w:after="0" w:line="240" w:lineRule="auto"/>
                              <w:jc w:val="both"/>
                              <w:rPr>
                                <w:b/>
                                <w:bCs/>
                                <w:sz w:val="22"/>
                                <w:szCs w:val="22"/>
                              </w:rPr>
                            </w:pPr>
                            <w:r>
                              <w:rPr>
                                <w:b/>
                                <w:bCs/>
                                <w:sz w:val="22"/>
                                <w:szCs w:val="22"/>
                              </w:rPr>
                              <w:t>Psychologiques</w:t>
                            </w:r>
                          </w:p>
                        </w:txbxContent>
                      </v:textbox>
                      <w10:wrap type="square"/>
                    </v:shape>
                  </w:pict>
                </mc:Fallback>
              </mc:AlternateContent>
            </w:r>
          </w:p>
        </w:tc>
        <w:tc>
          <w:tcPr>
            <w:tcW w:w="2552" w:type="dxa"/>
          </w:tcPr>
          <w:p w14:paraId="34802162" w14:textId="77777777" w:rsidR="001C40C6" w:rsidRDefault="001C40C6" w:rsidP="008B5884">
            <w:pPr>
              <w:pStyle w:val="Paragraphedeliste"/>
              <w:ind w:left="0"/>
              <w:jc w:val="both"/>
              <w:rPr>
                <w:b/>
                <w:bCs/>
                <w:sz w:val="22"/>
                <w:szCs w:val="22"/>
              </w:rPr>
            </w:pPr>
          </w:p>
        </w:tc>
      </w:tr>
      <w:tr w:rsidR="00DA494F" w14:paraId="07A724EC" w14:textId="77777777" w:rsidTr="00DA494F">
        <w:tc>
          <w:tcPr>
            <w:tcW w:w="1576" w:type="dxa"/>
          </w:tcPr>
          <w:p w14:paraId="7B8801EB" w14:textId="77777777" w:rsidR="001C40C6" w:rsidRDefault="001C40C6" w:rsidP="008B5884">
            <w:pPr>
              <w:pStyle w:val="Paragraphedeliste"/>
              <w:ind w:left="0"/>
              <w:jc w:val="both"/>
              <w:rPr>
                <w:b/>
                <w:bCs/>
                <w:sz w:val="22"/>
                <w:szCs w:val="22"/>
              </w:rPr>
            </w:pPr>
            <w:bookmarkStart w:id="7" w:name="_Hlk174629601"/>
          </w:p>
        </w:tc>
        <w:tc>
          <w:tcPr>
            <w:tcW w:w="1549" w:type="dxa"/>
          </w:tcPr>
          <w:p w14:paraId="2BBE7BC6" w14:textId="77777777" w:rsidR="001C40C6" w:rsidRDefault="001C40C6" w:rsidP="008B5884">
            <w:pPr>
              <w:pStyle w:val="Paragraphedeliste"/>
              <w:ind w:left="0"/>
              <w:jc w:val="both"/>
              <w:rPr>
                <w:b/>
                <w:bCs/>
                <w:sz w:val="22"/>
                <w:szCs w:val="22"/>
              </w:rPr>
            </w:pPr>
          </w:p>
        </w:tc>
        <w:tc>
          <w:tcPr>
            <w:tcW w:w="666" w:type="dxa"/>
          </w:tcPr>
          <w:p w14:paraId="459F27E2" w14:textId="73C1768F" w:rsidR="001C40C6" w:rsidRPr="00DA494F" w:rsidRDefault="00DA494F" w:rsidP="008B5884">
            <w:pPr>
              <w:pStyle w:val="Paragraphedeliste"/>
              <w:ind w:left="0"/>
              <w:jc w:val="both"/>
              <w:rPr>
                <w:b/>
                <w:bCs/>
              </w:rPr>
            </w:pPr>
            <w:r w:rsidRPr="00DA494F">
              <w:rPr>
                <w:b/>
                <w:bCs/>
              </w:rPr>
              <w:t>☐</w:t>
            </w:r>
          </w:p>
        </w:tc>
        <w:tc>
          <w:tcPr>
            <w:tcW w:w="699" w:type="dxa"/>
          </w:tcPr>
          <w:p w14:paraId="05C9D17C" w14:textId="28A0B8EA" w:rsidR="001C40C6" w:rsidRDefault="00DA494F" w:rsidP="008B5884">
            <w:pPr>
              <w:pStyle w:val="Paragraphedeliste"/>
              <w:ind w:left="0"/>
              <w:jc w:val="both"/>
              <w:rPr>
                <w:b/>
                <w:bCs/>
                <w:sz w:val="22"/>
                <w:szCs w:val="22"/>
              </w:rPr>
            </w:pPr>
            <w:r w:rsidRPr="00DA494F">
              <w:rPr>
                <w:b/>
                <w:bCs/>
              </w:rPr>
              <w:t>☐</w:t>
            </w:r>
          </w:p>
        </w:tc>
        <w:tc>
          <w:tcPr>
            <w:tcW w:w="702" w:type="dxa"/>
          </w:tcPr>
          <w:p w14:paraId="2A76475B" w14:textId="38E2AD0B" w:rsidR="001C40C6" w:rsidRDefault="00DA494F" w:rsidP="008B5884">
            <w:pPr>
              <w:pStyle w:val="Paragraphedeliste"/>
              <w:ind w:left="0"/>
              <w:jc w:val="both"/>
              <w:rPr>
                <w:b/>
                <w:bCs/>
                <w:sz w:val="22"/>
                <w:szCs w:val="22"/>
              </w:rPr>
            </w:pPr>
            <w:r w:rsidRPr="00DA494F">
              <w:rPr>
                <w:b/>
                <w:bCs/>
              </w:rPr>
              <w:t>☐</w:t>
            </w:r>
          </w:p>
        </w:tc>
        <w:tc>
          <w:tcPr>
            <w:tcW w:w="665" w:type="dxa"/>
          </w:tcPr>
          <w:p w14:paraId="169C4893" w14:textId="6B155623" w:rsidR="001C40C6" w:rsidRDefault="00DA494F" w:rsidP="008B5884">
            <w:pPr>
              <w:pStyle w:val="Paragraphedeliste"/>
              <w:ind w:left="0"/>
              <w:jc w:val="both"/>
              <w:rPr>
                <w:b/>
                <w:bCs/>
                <w:sz w:val="22"/>
                <w:szCs w:val="22"/>
              </w:rPr>
            </w:pPr>
            <w:r w:rsidRPr="00DA494F">
              <w:rPr>
                <w:b/>
                <w:bCs/>
              </w:rPr>
              <w:t>☐</w:t>
            </w:r>
          </w:p>
        </w:tc>
        <w:tc>
          <w:tcPr>
            <w:tcW w:w="666" w:type="dxa"/>
          </w:tcPr>
          <w:p w14:paraId="0498F311" w14:textId="3ABF69FD" w:rsidR="001C40C6" w:rsidRDefault="00DA494F" w:rsidP="008B5884">
            <w:pPr>
              <w:pStyle w:val="Paragraphedeliste"/>
              <w:ind w:left="0"/>
              <w:jc w:val="both"/>
              <w:rPr>
                <w:b/>
                <w:bCs/>
                <w:sz w:val="22"/>
                <w:szCs w:val="22"/>
              </w:rPr>
            </w:pPr>
            <w:r w:rsidRPr="00DA494F">
              <w:rPr>
                <w:b/>
                <w:bCs/>
              </w:rPr>
              <w:t>☐</w:t>
            </w:r>
          </w:p>
        </w:tc>
        <w:tc>
          <w:tcPr>
            <w:tcW w:w="2552" w:type="dxa"/>
          </w:tcPr>
          <w:p w14:paraId="7AB18779" w14:textId="77777777" w:rsidR="001C40C6" w:rsidRDefault="001C40C6" w:rsidP="008B5884">
            <w:pPr>
              <w:pStyle w:val="Paragraphedeliste"/>
              <w:ind w:left="0"/>
              <w:jc w:val="both"/>
              <w:rPr>
                <w:b/>
                <w:bCs/>
                <w:sz w:val="22"/>
                <w:szCs w:val="22"/>
              </w:rPr>
            </w:pPr>
          </w:p>
        </w:tc>
      </w:tr>
      <w:bookmarkEnd w:id="7"/>
      <w:tr w:rsidR="00DA494F" w14:paraId="4DFDC359" w14:textId="77777777" w:rsidTr="00DA494F">
        <w:tc>
          <w:tcPr>
            <w:tcW w:w="1576" w:type="dxa"/>
          </w:tcPr>
          <w:p w14:paraId="32401DDE" w14:textId="77777777" w:rsidR="00DA494F" w:rsidRDefault="00DA494F" w:rsidP="00DA494F">
            <w:pPr>
              <w:pStyle w:val="Paragraphedeliste"/>
              <w:ind w:left="0"/>
              <w:jc w:val="both"/>
              <w:rPr>
                <w:b/>
                <w:bCs/>
                <w:sz w:val="22"/>
                <w:szCs w:val="22"/>
              </w:rPr>
            </w:pPr>
          </w:p>
        </w:tc>
        <w:tc>
          <w:tcPr>
            <w:tcW w:w="1549" w:type="dxa"/>
          </w:tcPr>
          <w:p w14:paraId="60C6A6F6" w14:textId="77777777" w:rsidR="00DA494F" w:rsidRDefault="00DA494F" w:rsidP="00DA494F">
            <w:pPr>
              <w:pStyle w:val="Paragraphedeliste"/>
              <w:ind w:left="0"/>
              <w:jc w:val="both"/>
              <w:rPr>
                <w:b/>
                <w:bCs/>
                <w:sz w:val="22"/>
                <w:szCs w:val="22"/>
              </w:rPr>
            </w:pPr>
          </w:p>
        </w:tc>
        <w:tc>
          <w:tcPr>
            <w:tcW w:w="666" w:type="dxa"/>
          </w:tcPr>
          <w:p w14:paraId="400018FD" w14:textId="2B354D02" w:rsidR="00DA494F" w:rsidRDefault="00DA494F" w:rsidP="00DA494F">
            <w:pPr>
              <w:pStyle w:val="Paragraphedeliste"/>
              <w:ind w:left="0"/>
              <w:jc w:val="both"/>
              <w:rPr>
                <w:b/>
                <w:bCs/>
                <w:sz w:val="22"/>
                <w:szCs w:val="22"/>
              </w:rPr>
            </w:pPr>
            <w:r w:rsidRPr="00DA494F">
              <w:rPr>
                <w:b/>
                <w:bCs/>
              </w:rPr>
              <w:t>☐</w:t>
            </w:r>
          </w:p>
        </w:tc>
        <w:tc>
          <w:tcPr>
            <w:tcW w:w="699" w:type="dxa"/>
          </w:tcPr>
          <w:p w14:paraId="5ECB71C8" w14:textId="36D8098A" w:rsidR="00DA494F" w:rsidRDefault="00DA494F" w:rsidP="00DA494F">
            <w:pPr>
              <w:pStyle w:val="Paragraphedeliste"/>
              <w:ind w:left="0"/>
              <w:jc w:val="both"/>
              <w:rPr>
                <w:b/>
                <w:bCs/>
                <w:sz w:val="22"/>
                <w:szCs w:val="22"/>
              </w:rPr>
            </w:pPr>
            <w:r w:rsidRPr="00DA494F">
              <w:rPr>
                <w:b/>
                <w:bCs/>
              </w:rPr>
              <w:t>☐</w:t>
            </w:r>
          </w:p>
        </w:tc>
        <w:tc>
          <w:tcPr>
            <w:tcW w:w="702" w:type="dxa"/>
          </w:tcPr>
          <w:p w14:paraId="3DD8F79F" w14:textId="18F2B55F" w:rsidR="00DA494F" w:rsidRDefault="00DA494F" w:rsidP="00DA494F">
            <w:pPr>
              <w:pStyle w:val="Paragraphedeliste"/>
              <w:ind w:left="0"/>
              <w:jc w:val="both"/>
              <w:rPr>
                <w:b/>
                <w:bCs/>
                <w:sz w:val="22"/>
                <w:szCs w:val="22"/>
              </w:rPr>
            </w:pPr>
            <w:r w:rsidRPr="00DA494F">
              <w:rPr>
                <w:b/>
                <w:bCs/>
              </w:rPr>
              <w:t>☐</w:t>
            </w:r>
          </w:p>
        </w:tc>
        <w:tc>
          <w:tcPr>
            <w:tcW w:w="665" w:type="dxa"/>
          </w:tcPr>
          <w:p w14:paraId="47A0732A" w14:textId="3224C6DE" w:rsidR="00DA494F" w:rsidRDefault="00DA494F" w:rsidP="00DA494F">
            <w:pPr>
              <w:pStyle w:val="Paragraphedeliste"/>
              <w:ind w:left="0"/>
              <w:jc w:val="both"/>
              <w:rPr>
                <w:b/>
                <w:bCs/>
                <w:sz w:val="22"/>
                <w:szCs w:val="22"/>
              </w:rPr>
            </w:pPr>
            <w:r w:rsidRPr="00DA494F">
              <w:rPr>
                <w:b/>
                <w:bCs/>
              </w:rPr>
              <w:t>☐</w:t>
            </w:r>
          </w:p>
        </w:tc>
        <w:tc>
          <w:tcPr>
            <w:tcW w:w="666" w:type="dxa"/>
          </w:tcPr>
          <w:p w14:paraId="716EFB61" w14:textId="47EE05D2" w:rsidR="00DA494F" w:rsidRDefault="00DA494F" w:rsidP="00DA494F">
            <w:pPr>
              <w:pStyle w:val="Paragraphedeliste"/>
              <w:ind w:left="0"/>
              <w:jc w:val="both"/>
              <w:rPr>
                <w:b/>
                <w:bCs/>
                <w:sz w:val="22"/>
                <w:szCs w:val="22"/>
              </w:rPr>
            </w:pPr>
            <w:r w:rsidRPr="00DA494F">
              <w:rPr>
                <w:b/>
                <w:bCs/>
              </w:rPr>
              <w:t>☐</w:t>
            </w:r>
          </w:p>
        </w:tc>
        <w:tc>
          <w:tcPr>
            <w:tcW w:w="2552" w:type="dxa"/>
          </w:tcPr>
          <w:p w14:paraId="49AEB25F" w14:textId="77777777" w:rsidR="00DA494F" w:rsidRDefault="00DA494F" w:rsidP="00DA494F">
            <w:pPr>
              <w:pStyle w:val="Paragraphedeliste"/>
              <w:ind w:left="0"/>
              <w:jc w:val="both"/>
              <w:rPr>
                <w:b/>
                <w:bCs/>
                <w:sz w:val="22"/>
                <w:szCs w:val="22"/>
              </w:rPr>
            </w:pPr>
          </w:p>
        </w:tc>
      </w:tr>
      <w:tr w:rsidR="00DA494F" w14:paraId="18F0A3A4" w14:textId="77777777" w:rsidTr="00DA494F">
        <w:tc>
          <w:tcPr>
            <w:tcW w:w="1576" w:type="dxa"/>
          </w:tcPr>
          <w:p w14:paraId="1B3C0932" w14:textId="77777777" w:rsidR="00DA494F" w:rsidRDefault="00DA494F" w:rsidP="00DA494F">
            <w:pPr>
              <w:pStyle w:val="Paragraphedeliste"/>
              <w:ind w:left="0"/>
              <w:jc w:val="both"/>
              <w:rPr>
                <w:b/>
                <w:bCs/>
                <w:sz w:val="22"/>
                <w:szCs w:val="22"/>
              </w:rPr>
            </w:pPr>
          </w:p>
        </w:tc>
        <w:tc>
          <w:tcPr>
            <w:tcW w:w="1549" w:type="dxa"/>
          </w:tcPr>
          <w:p w14:paraId="6939912A" w14:textId="77777777" w:rsidR="00DA494F" w:rsidRDefault="00DA494F" w:rsidP="00DA494F">
            <w:pPr>
              <w:pStyle w:val="Paragraphedeliste"/>
              <w:ind w:left="0"/>
              <w:jc w:val="both"/>
              <w:rPr>
                <w:b/>
                <w:bCs/>
                <w:sz w:val="22"/>
                <w:szCs w:val="22"/>
              </w:rPr>
            </w:pPr>
          </w:p>
        </w:tc>
        <w:tc>
          <w:tcPr>
            <w:tcW w:w="666" w:type="dxa"/>
          </w:tcPr>
          <w:p w14:paraId="6082D578" w14:textId="705B887D" w:rsidR="00DA494F" w:rsidRDefault="00DA494F" w:rsidP="00DA494F">
            <w:pPr>
              <w:pStyle w:val="Paragraphedeliste"/>
              <w:ind w:left="0"/>
              <w:jc w:val="both"/>
              <w:rPr>
                <w:b/>
                <w:bCs/>
                <w:sz w:val="22"/>
                <w:szCs w:val="22"/>
              </w:rPr>
            </w:pPr>
            <w:r w:rsidRPr="00DA494F">
              <w:rPr>
                <w:b/>
                <w:bCs/>
              </w:rPr>
              <w:t>☐</w:t>
            </w:r>
          </w:p>
        </w:tc>
        <w:tc>
          <w:tcPr>
            <w:tcW w:w="699" w:type="dxa"/>
          </w:tcPr>
          <w:p w14:paraId="164434F0" w14:textId="0290262A" w:rsidR="00DA494F" w:rsidRDefault="00DA494F" w:rsidP="00DA494F">
            <w:pPr>
              <w:pStyle w:val="Paragraphedeliste"/>
              <w:ind w:left="0"/>
              <w:jc w:val="both"/>
              <w:rPr>
                <w:b/>
                <w:bCs/>
                <w:sz w:val="22"/>
                <w:szCs w:val="22"/>
              </w:rPr>
            </w:pPr>
            <w:r w:rsidRPr="00DA494F">
              <w:rPr>
                <w:b/>
                <w:bCs/>
              </w:rPr>
              <w:t>☐</w:t>
            </w:r>
          </w:p>
        </w:tc>
        <w:tc>
          <w:tcPr>
            <w:tcW w:w="702" w:type="dxa"/>
          </w:tcPr>
          <w:p w14:paraId="51AF9495" w14:textId="6F14CB62" w:rsidR="00DA494F" w:rsidRDefault="00DA494F" w:rsidP="00DA494F">
            <w:pPr>
              <w:pStyle w:val="Paragraphedeliste"/>
              <w:ind w:left="0"/>
              <w:jc w:val="both"/>
              <w:rPr>
                <w:b/>
                <w:bCs/>
                <w:sz w:val="22"/>
                <w:szCs w:val="22"/>
              </w:rPr>
            </w:pPr>
            <w:r w:rsidRPr="00DA494F">
              <w:rPr>
                <w:b/>
                <w:bCs/>
              </w:rPr>
              <w:t>☐</w:t>
            </w:r>
          </w:p>
        </w:tc>
        <w:tc>
          <w:tcPr>
            <w:tcW w:w="665" w:type="dxa"/>
          </w:tcPr>
          <w:p w14:paraId="57E3F736" w14:textId="0BCB5C4D" w:rsidR="00DA494F" w:rsidRDefault="00DA494F" w:rsidP="00DA494F">
            <w:pPr>
              <w:pStyle w:val="Paragraphedeliste"/>
              <w:ind w:left="0"/>
              <w:jc w:val="both"/>
              <w:rPr>
                <w:b/>
                <w:bCs/>
                <w:sz w:val="22"/>
                <w:szCs w:val="22"/>
              </w:rPr>
            </w:pPr>
            <w:r w:rsidRPr="00DA494F">
              <w:rPr>
                <w:b/>
                <w:bCs/>
              </w:rPr>
              <w:t>☐</w:t>
            </w:r>
          </w:p>
        </w:tc>
        <w:tc>
          <w:tcPr>
            <w:tcW w:w="666" w:type="dxa"/>
          </w:tcPr>
          <w:p w14:paraId="5F8FBFB6" w14:textId="13A0BD88" w:rsidR="00DA494F" w:rsidRDefault="00DA494F" w:rsidP="00DA494F">
            <w:pPr>
              <w:pStyle w:val="Paragraphedeliste"/>
              <w:ind w:left="0"/>
              <w:jc w:val="both"/>
              <w:rPr>
                <w:b/>
                <w:bCs/>
                <w:sz w:val="22"/>
                <w:szCs w:val="22"/>
              </w:rPr>
            </w:pPr>
            <w:r w:rsidRPr="00DA494F">
              <w:rPr>
                <w:b/>
                <w:bCs/>
              </w:rPr>
              <w:t>☐</w:t>
            </w:r>
          </w:p>
        </w:tc>
        <w:tc>
          <w:tcPr>
            <w:tcW w:w="2552" w:type="dxa"/>
          </w:tcPr>
          <w:p w14:paraId="28BA94F1" w14:textId="77777777" w:rsidR="00DA494F" w:rsidRDefault="00DA494F" w:rsidP="00DA494F">
            <w:pPr>
              <w:pStyle w:val="Paragraphedeliste"/>
              <w:ind w:left="0"/>
              <w:jc w:val="both"/>
              <w:rPr>
                <w:b/>
                <w:bCs/>
                <w:sz w:val="22"/>
                <w:szCs w:val="22"/>
              </w:rPr>
            </w:pPr>
          </w:p>
        </w:tc>
      </w:tr>
      <w:tr w:rsidR="00DA494F" w14:paraId="4D4EB089" w14:textId="77777777" w:rsidTr="00DA494F">
        <w:tc>
          <w:tcPr>
            <w:tcW w:w="1576" w:type="dxa"/>
          </w:tcPr>
          <w:p w14:paraId="62C285FF" w14:textId="77777777" w:rsidR="00DA494F" w:rsidRDefault="00DA494F" w:rsidP="00DA494F">
            <w:pPr>
              <w:pStyle w:val="Paragraphedeliste"/>
              <w:ind w:left="0"/>
              <w:jc w:val="both"/>
              <w:rPr>
                <w:b/>
                <w:bCs/>
                <w:sz w:val="22"/>
                <w:szCs w:val="22"/>
              </w:rPr>
            </w:pPr>
          </w:p>
        </w:tc>
        <w:tc>
          <w:tcPr>
            <w:tcW w:w="1549" w:type="dxa"/>
          </w:tcPr>
          <w:p w14:paraId="5B9B630C" w14:textId="77777777" w:rsidR="00DA494F" w:rsidRDefault="00DA494F" w:rsidP="00DA494F">
            <w:pPr>
              <w:pStyle w:val="Paragraphedeliste"/>
              <w:ind w:left="0"/>
              <w:jc w:val="both"/>
              <w:rPr>
                <w:b/>
                <w:bCs/>
                <w:sz w:val="22"/>
                <w:szCs w:val="22"/>
              </w:rPr>
            </w:pPr>
          </w:p>
        </w:tc>
        <w:tc>
          <w:tcPr>
            <w:tcW w:w="666" w:type="dxa"/>
          </w:tcPr>
          <w:p w14:paraId="7333B446" w14:textId="31821E0E" w:rsidR="00DA494F" w:rsidRDefault="00DA494F" w:rsidP="00DA494F">
            <w:pPr>
              <w:pStyle w:val="Paragraphedeliste"/>
              <w:ind w:left="0"/>
              <w:jc w:val="both"/>
              <w:rPr>
                <w:b/>
                <w:bCs/>
                <w:sz w:val="22"/>
                <w:szCs w:val="22"/>
              </w:rPr>
            </w:pPr>
            <w:r w:rsidRPr="00DA494F">
              <w:rPr>
                <w:b/>
                <w:bCs/>
              </w:rPr>
              <w:t>☐</w:t>
            </w:r>
          </w:p>
        </w:tc>
        <w:tc>
          <w:tcPr>
            <w:tcW w:w="699" w:type="dxa"/>
          </w:tcPr>
          <w:p w14:paraId="2197D75E" w14:textId="67C7BC27" w:rsidR="00DA494F" w:rsidRDefault="00DA494F" w:rsidP="00DA494F">
            <w:pPr>
              <w:pStyle w:val="Paragraphedeliste"/>
              <w:ind w:left="0"/>
              <w:jc w:val="both"/>
              <w:rPr>
                <w:b/>
                <w:bCs/>
                <w:sz w:val="22"/>
                <w:szCs w:val="22"/>
              </w:rPr>
            </w:pPr>
            <w:r w:rsidRPr="00DA494F">
              <w:rPr>
                <w:b/>
                <w:bCs/>
              </w:rPr>
              <w:t>☐</w:t>
            </w:r>
          </w:p>
        </w:tc>
        <w:tc>
          <w:tcPr>
            <w:tcW w:w="702" w:type="dxa"/>
          </w:tcPr>
          <w:p w14:paraId="592E0764" w14:textId="7489FF6E" w:rsidR="00DA494F" w:rsidRDefault="00DA494F" w:rsidP="00DA494F">
            <w:pPr>
              <w:pStyle w:val="Paragraphedeliste"/>
              <w:ind w:left="0"/>
              <w:jc w:val="both"/>
              <w:rPr>
                <w:b/>
                <w:bCs/>
                <w:sz w:val="22"/>
                <w:szCs w:val="22"/>
              </w:rPr>
            </w:pPr>
            <w:r w:rsidRPr="00DA494F">
              <w:rPr>
                <w:b/>
                <w:bCs/>
              </w:rPr>
              <w:t>☐</w:t>
            </w:r>
          </w:p>
        </w:tc>
        <w:tc>
          <w:tcPr>
            <w:tcW w:w="665" w:type="dxa"/>
          </w:tcPr>
          <w:p w14:paraId="55DE63CA" w14:textId="6D1901F0" w:rsidR="00DA494F" w:rsidRDefault="00DA494F" w:rsidP="00DA494F">
            <w:pPr>
              <w:pStyle w:val="Paragraphedeliste"/>
              <w:ind w:left="0"/>
              <w:jc w:val="both"/>
              <w:rPr>
                <w:b/>
                <w:bCs/>
                <w:sz w:val="22"/>
                <w:szCs w:val="22"/>
              </w:rPr>
            </w:pPr>
            <w:r w:rsidRPr="00DA494F">
              <w:rPr>
                <w:b/>
                <w:bCs/>
              </w:rPr>
              <w:t>☐</w:t>
            </w:r>
          </w:p>
        </w:tc>
        <w:tc>
          <w:tcPr>
            <w:tcW w:w="666" w:type="dxa"/>
          </w:tcPr>
          <w:p w14:paraId="4FA71BC4" w14:textId="736C5270" w:rsidR="00DA494F" w:rsidRDefault="00DA494F" w:rsidP="00DA494F">
            <w:pPr>
              <w:pStyle w:val="Paragraphedeliste"/>
              <w:ind w:left="0"/>
              <w:jc w:val="both"/>
              <w:rPr>
                <w:b/>
                <w:bCs/>
                <w:sz w:val="22"/>
                <w:szCs w:val="22"/>
              </w:rPr>
            </w:pPr>
            <w:r w:rsidRPr="00DA494F">
              <w:rPr>
                <w:b/>
                <w:bCs/>
              </w:rPr>
              <w:t>☐</w:t>
            </w:r>
          </w:p>
        </w:tc>
        <w:tc>
          <w:tcPr>
            <w:tcW w:w="2552" w:type="dxa"/>
          </w:tcPr>
          <w:p w14:paraId="58E110CF" w14:textId="77777777" w:rsidR="00DA494F" w:rsidRDefault="00DA494F" w:rsidP="00DA494F">
            <w:pPr>
              <w:pStyle w:val="Paragraphedeliste"/>
              <w:ind w:left="0"/>
              <w:jc w:val="both"/>
              <w:rPr>
                <w:b/>
                <w:bCs/>
                <w:sz w:val="22"/>
                <w:szCs w:val="22"/>
              </w:rPr>
            </w:pPr>
          </w:p>
        </w:tc>
      </w:tr>
      <w:tr w:rsidR="00DA494F" w14:paraId="7991B623" w14:textId="77777777" w:rsidTr="00DA494F">
        <w:tc>
          <w:tcPr>
            <w:tcW w:w="1576" w:type="dxa"/>
          </w:tcPr>
          <w:p w14:paraId="5ED761B7" w14:textId="77777777" w:rsidR="00DA494F" w:rsidRDefault="00DA494F" w:rsidP="00DA494F">
            <w:pPr>
              <w:pStyle w:val="Paragraphedeliste"/>
              <w:ind w:left="0"/>
              <w:jc w:val="both"/>
              <w:rPr>
                <w:b/>
                <w:bCs/>
                <w:sz w:val="22"/>
                <w:szCs w:val="22"/>
              </w:rPr>
            </w:pPr>
          </w:p>
        </w:tc>
        <w:tc>
          <w:tcPr>
            <w:tcW w:w="1549" w:type="dxa"/>
          </w:tcPr>
          <w:p w14:paraId="07CCA38B" w14:textId="77777777" w:rsidR="00DA494F" w:rsidRDefault="00DA494F" w:rsidP="00DA494F">
            <w:pPr>
              <w:pStyle w:val="Paragraphedeliste"/>
              <w:ind w:left="0"/>
              <w:jc w:val="both"/>
              <w:rPr>
                <w:b/>
                <w:bCs/>
                <w:sz w:val="22"/>
                <w:szCs w:val="22"/>
              </w:rPr>
            </w:pPr>
          </w:p>
        </w:tc>
        <w:tc>
          <w:tcPr>
            <w:tcW w:w="666" w:type="dxa"/>
          </w:tcPr>
          <w:p w14:paraId="50AABADA" w14:textId="6068F01A" w:rsidR="00DA494F" w:rsidRDefault="00DA494F" w:rsidP="00DA494F">
            <w:pPr>
              <w:pStyle w:val="Paragraphedeliste"/>
              <w:ind w:left="0"/>
              <w:jc w:val="both"/>
              <w:rPr>
                <w:b/>
                <w:bCs/>
                <w:sz w:val="22"/>
                <w:szCs w:val="22"/>
              </w:rPr>
            </w:pPr>
            <w:r w:rsidRPr="00DA494F">
              <w:rPr>
                <w:b/>
                <w:bCs/>
              </w:rPr>
              <w:t>☐</w:t>
            </w:r>
          </w:p>
        </w:tc>
        <w:tc>
          <w:tcPr>
            <w:tcW w:w="699" w:type="dxa"/>
          </w:tcPr>
          <w:p w14:paraId="40CF0F3E" w14:textId="34CFEDC9" w:rsidR="00DA494F" w:rsidRDefault="00DA494F" w:rsidP="00DA494F">
            <w:pPr>
              <w:pStyle w:val="Paragraphedeliste"/>
              <w:ind w:left="0"/>
              <w:jc w:val="both"/>
              <w:rPr>
                <w:b/>
                <w:bCs/>
                <w:sz w:val="22"/>
                <w:szCs w:val="22"/>
              </w:rPr>
            </w:pPr>
            <w:r w:rsidRPr="00DA494F">
              <w:rPr>
                <w:b/>
                <w:bCs/>
              </w:rPr>
              <w:t>☐</w:t>
            </w:r>
          </w:p>
        </w:tc>
        <w:tc>
          <w:tcPr>
            <w:tcW w:w="702" w:type="dxa"/>
          </w:tcPr>
          <w:p w14:paraId="62889364" w14:textId="27E217C8" w:rsidR="00DA494F" w:rsidRDefault="00DA494F" w:rsidP="00DA494F">
            <w:pPr>
              <w:pStyle w:val="Paragraphedeliste"/>
              <w:ind w:left="0"/>
              <w:jc w:val="both"/>
              <w:rPr>
                <w:b/>
                <w:bCs/>
                <w:sz w:val="22"/>
                <w:szCs w:val="22"/>
              </w:rPr>
            </w:pPr>
            <w:r w:rsidRPr="00DA494F">
              <w:rPr>
                <w:b/>
                <w:bCs/>
              </w:rPr>
              <w:t>☐</w:t>
            </w:r>
          </w:p>
        </w:tc>
        <w:tc>
          <w:tcPr>
            <w:tcW w:w="665" w:type="dxa"/>
          </w:tcPr>
          <w:p w14:paraId="2C8B4350" w14:textId="27B70C61" w:rsidR="00DA494F" w:rsidRDefault="00DA494F" w:rsidP="00DA494F">
            <w:pPr>
              <w:pStyle w:val="Paragraphedeliste"/>
              <w:ind w:left="0"/>
              <w:jc w:val="both"/>
              <w:rPr>
                <w:b/>
                <w:bCs/>
                <w:sz w:val="22"/>
                <w:szCs w:val="22"/>
              </w:rPr>
            </w:pPr>
            <w:r w:rsidRPr="00DA494F">
              <w:rPr>
                <w:b/>
                <w:bCs/>
              </w:rPr>
              <w:t>☐</w:t>
            </w:r>
          </w:p>
        </w:tc>
        <w:tc>
          <w:tcPr>
            <w:tcW w:w="666" w:type="dxa"/>
          </w:tcPr>
          <w:p w14:paraId="75A221AF" w14:textId="3462ABF9" w:rsidR="00DA494F" w:rsidRDefault="00DA494F" w:rsidP="00DA494F">
            <w:pPr>
              <w:pStyle w:val="Paragraphedeliste"/>
              <w:ind w:left="0"/>
              <w:jc w:val="both"/>
              <w:rPr>
                <w:b/>
                <w:bCs/>
                <w:sz w:val="22"/>
                <w:szCs w:val="22"/>
              </w:rPr>
            </w:pPr>
            <w:r w:rsidRPr="00DA494F">
              <w:rPr>
                <w:b/>
                <w:bCs/>
              </w:rPr>
              <w:t>☐</w:t>
            </w:r>
          </w:p>
        </w:tc>
        <w:tc>
          <w:tcPr>
            <w:tcW w:w="2552" w:type="dxa"/>
          </w:tcPr>
          <w:p w14:paraId="67F33DAB" w14:textId="77777777" w:rsidR="00DA494F" w:rsidRDefault="00DA494F" w:rsidP="00DA494F">
            <w:pPr>
              <w:pStyle w:val="Paragraphedeliste"/>
              <w:ind w:left="0"/>
              <w:jc w:val="both"/>
              <w:rPr>
                <w:b/>
                <w:bCs/>
                <w:sz w:val="22"/>
                <w:szCs w:val="22"/>
              </w:rPr>
            </w:pPr>
          </w:p>
        </w:tc>
      </w:tr>
      <w:tr w:rsidR="00DA494F" w14:paraId="0839C875" w14:textId="77777777" w:rsidTr="00DA494F">
        <w:tc>
          <w:tcPr>
            <w:tcW w:w="1576" w:type="dxa"/>
          </w:tcPr>
          <w:p w14:paraId="660567EE" w14:textId="77777777" w:rsidR="00DA494F" w:rsidRDefault="00DA494F" w:rsidP="00DA494F">
            <w:pPr>
              <w:pStyle w:val="Paragraphedeliste"/>
              <w:ind w:left="0"/>
              <w:jc w:val="both"/>
              <w:rPr>
                <w:b/>
                <w:bCs/>
                <w:sz w:val="22"/>
                <w:szCs w:val="22"/>
              </w:rPr>
            </w:pPr>
          </w:p>
        </w:tc>
        <w:tc>
          <w:tcPr>
            <w:tcW w:w="1549" w:type="dxa"/>
          </w:tcPr>
          <w:p w14:paraId="7871022E" w14:textId="77777777" w:rsidR="00DA494F" w:rsidRDefault="00DA494F" w:rsidP="00DA494F">
            <w:pPr>
              <w:pStyle w:val="Paragraphedeliste"/>
              <w:ind w:left="0"/>
              <w:jc w:val="both"/>
              <w:rPr>
                <w:b/>
                <w:bCs/>
                <w:sz w:val="22"/>
                <w:szCs w:val="22"/>
              </w:rPr>
            </w:pPr>
          </w:p>
        </w:tc>
        <w:tc>
          <w:tcPr>
            <w:tcW w:w="666" w:type="dxa"/>
          </w:tcPr>
          <w:p w14:paraId="226D8E0E" w14:textId="2F54266E" w:rsidR="00DA494F" w:rsidRDefault="00DA494F" w:rsidP="00DA494F">
            <w:pPr>
              <w:pStyle w:val="Paragraphedeliste"/>
              <w:ind w:left="0"/>
              <w:jc w:val="both"/>
              <w:rPr>
                <w:b/>
                <w:bCs/>
                <w:sz w:val="22"/>
                <w:szCs w:val="22"/>
              </w:rPr>
            </w:pPr>
            <w:r w:rsidRPr="00DA494F">
              <w:rPr>
                <w:b/>
                <w:bCs/>
              </w:rPr>
              <w:t>☐</w:t>
            </w:r>
          </w:p>
        </w:tc>
        <w:tc>
          <w:tcPr>
            <w:tcW w:w="699" w:type="dxa"/>
          </w:tcPr>
          <w:p w14:paraId="5FEF85ED" w14:textId="4A531877" w:rsidR="00DA494F" w:rsidRDefault="00DA494F" w:rsidP="00DA494F">
            <w:pPr>
              <w:pStyle w:val="Paragraphedeliste"/>
              <w:ind w:left="0"/>
              <w:jc w:val="both"/>
              <w:rPr>
                <w:b/>
                <w:bCs/>
                <w:sz w:val="22"/>
                <w:szCs w:val="22"/>
              </w:rPr>
            </w:pPr>
            <w:r w:rsidRPr="00DA494F">
              <w:rPr>
                <w:b/>
                <w:bCs/>
              </w:rPr>
              <w:t>☐</w:t>
            </w:r>
          </w:p>
        </w:tc>
        <w:tc>
          <w:tcPr>
            <w:tcW w:w="702" w:type="dxa"/>
          </w:tcPr>
          <w:p w14:paraId="02F1C2F2" w14:textId="70DE7CB9" w:rsidR="00DA494F" w:rsidRDefault="00DA494F" w:rsidP="00DA494F">
            <w:pPr>
              <w:pStyle w:val="Paragraphedeliste"/>
              <w:ind w:left="0"/>
              <w:jc w:val="both"/>
              <w:rPr>
                <w:b/>
                <w:bCs/>
                <w:sz w:val="22"/>
                <w:szCs w:val="22"/>
              </w:rPr>
            </w:pPr>
            <w:r w:rsidRPr="00DA494F">
              <w:rPr>
                <w:b/>
                <w:bCs/>
              </w:rPr>
              <w:t>☐</w:t>
            </w:r>
          </w:p>
        </w:tc>
        <w:tc>
          <w:tcPr>
            <w:tcW w:w="665" w:type="dxa"/>
          </w:tcPr>
          <w:p w14:paraId="0FD07C55" w14:textId="2263A9D6" w:rsidR="00DA494F" w:rsidRDefault="00DA494F" w:rsidP="00DA494F">
            <w:pPr>
              <w:pStyle w:val="Paragraphedeliste"/>
              <w:ind w:left="0"/>
              <w:jc w:val="both"/>
              <w:rPr>
                <w:b/>
                <w:bCs/>
                <w:sz w:val="22"/>
                <w:szCs w:val="22"/>
              </w:rPr>
            </w:pPr>
            <w:r w:rsidRPr="00DA494F">
              <w:rPr>
                <w:b/>
                <w:bCs/>
              </w:rPr>
              <w:t>☐</w:t>
            </w:r>
          </w:p>
        </w:tc>
        <w:tc>
          <w:tcPr>
            <w:tcW w:w="666" w:type="dxa"/>
          </w:tcPr>
          <w:p w14:paraId="4C3E881F" w14:textId="64774E7B" w:rsidR="00DA494F" w:rsidRDefault="00DA494F" w:rsidP="00DA494F">
            <w:pPr>
              <w:pStyle w:val="Paragraphedeliste"/>
              <w:ind w:left="0"/>
              <w:jc w:val="both"/>
              <w:rPr>
                <w:b/>
                <w:bCs/>
                <w:sz w:val="22"/>
                <w:szCs w:val="22"/>
              </w:rPr>
            </w:pPr>
            <w:r w:rsidRPr="00DA494F">
              <w:rPr>
                <w:b/>
                <w:bCs/>
              </w:rPr>
              <w:t>☐</w:t>
            </w:r>
          </w:p>
        </w:tc>
        <w:tc>
          <w:tcPr>
            <w:tcW w:w="2552" w:type="dxa"/>
          </w:tcPr>
          <w:p w14:paraId="15F8E36F" w14:textId="77777777" w:rsidR="00DA494F" w:rsidRDefault="00DA494F" w:rsidP="00DA494F">
            <w:pPr>
              <w:pStyle w:val="Paragraphedeliste"/>
              <w:ind w:left="0"/>
              <w:jc w:val="both"/>
              <w:rPr>
                <w:b/>
                <w:bCs/>
                <w:sz w:val="22"/>
                <w:szCs w:val="22"/>
              </w:rPr>
            </w:pPr>
          </w:p>
        </w:tc>
      </w:tr>
      <w:tr w:rsidR="00DA494F" w14:paraId="5CD4B790" w14:textId="77777777" w:rsidTr="00DA494F">
        <w:tc>
          <w:tcPr>
            <w:tcW w:w="1576" w:type="dxa"/>
          </w:tcPr>
          <w:p w14:paraId="4968B52C" w14:textId="77777777" w:rsidR="00DA494F" w:rsidRDefault="00DA494F" w:rsidP="00DA494F">
            <w:pPr>
              <w:pStyle w:val="Paragraphedeliste"/>
              <w:ind w:left="0"/>
              <w:jc w:val="both"/>
              <w:rPr>
                <w:b/>
                <w:bCs/>
                <w:sz w:val="22"/>
                <w:szCs w:val="22"/>
              </w:rPr>
            </w:pPr>
          </w:p>
        </w:tc>
        <w:tc>
          <w:tcPr>
            <w:tcW w:w="1549" w:type="dxa"/>
          </w:tcPr>
          <w:p w14:paraId="50FB37D8" w14:textId="77777777" w:rsidR="00DA494F" w:rsidRDefault="00DA494F" w:rsidP="00DA494F">
            <w:pPr>
              <w:pStyle w:val="Paragraphedeliste"/>
              <w:ind w:left="0"/>
              <w:jc w:val="both"/>
              <w:rPr>
                <w:b/>
                <w:bCs/>
                <w:sz w:val="22"/>
                <w:szCs w:val="22"/>
              </w:rPr>
            </w:pPr>
          </w:p>
        </w:tc>
        <w:tc>
          <w:tcPr>
            <w:tcW w:w="666" w:type="dxa"/>
          </w:tcPr>
          <w:p w14:paraId="509A31A9" w14:textId="500AB96C" w:rsidR="00DA494F" w:rsidRDefault="00DA494F" w:rsidP="00DA494F">
            <w:pPr>
              <w:pStyle w:val="Paragraphedeliste"/>
              <w:ind w:left="0"/>
              <w:jc w:val="both"/>
              <w:rPr>
                <w:b/>
                <w:bCs/>
                <w:sz w:val="22"/>
                <w:szCs w:val="22"/>
              </w:rPr>
            </w:pPr>
            <w:r w:rsidRPr="00DA494F">
              <w:rPr>
                <w:b/>
                <w:bCs/>
              </w:rPr>
              <w:t>☐</w:t>
            </w:r>
          </w:p>
        </w:tc>
        <w:tc>
          <w:tcPr>
            <w:tcW w:w="699" w:type="dxa"/>
          </w:tcPr>
          <w:p w14:paraId="466FF237" w14:textId="46783DEC" w:rsidR="00DA494F" w:rsidRDefault="00DA494F" w:rsidP="00DA494F">
            <w:pPr>
              <w:pStyle w:val="Paragraphedeliste"/>
              <w:ind w:left="0"/>
              <w:jc w:val="both"/>
              <w:rPr>
                <w:b/>
                <w:bCs/>
                <w:sz w:val="22"/>
                <w:szCs w:val="22"/>
              </w:rPr>
            </w:pPr>
            <w:r w:rsidRPr="00DA494F">
              <w:rPr>
                <w:b/>
                <w:bCs/>
              </w:rPr>
              <w:t>☐</w:t>
            </w:r>
          </w:p>
        </w:tc>
        <w:tc>
          <w:tcPr>
            <w:tcW w:w="702" w:type="dxa"/>
          </w:tcPr>
          <w:p w14:paraId="4FAC0F4E" w14:textId="0DEC70D6" w:rsidR="00DA494F" w:rsidRDefault="00DA494F" w:rsidP="00DA494F">
            <w:pPr>
              <w:pStyle w:val="Paragraphedeliste"/>
              <w:ind w:left="0"/>
              <w:jc w:val="both"/>
              <w:rPr>
                <w:b/>
                <w:bCs/>
                <w:sz w:val="22"/>
                <w:szCs w:val="22"/>
              </w:rPr>
            </w:pPr>
            <w:r w:rsidRPr="00DA494F">
              <w:rPr>
                <w:b/>
                <w:bCs/>
              </w:rPr>
              <w:t>☐</w:t>
            </w:r>
          </w:p>
        </w:tc>
        <w:tc>
          <w:tcPr>
            <w:tcW w:w="665" w:type="dxa"/>
          </w:tcPr>
          <w:p w14:paraId="16D40FAF" w14:textId="42B17D03" w:rsidR="00DA494F" w:rsidRDefault="00DA494F" w:rsidP="00DA494F">
            <w:pPr>
              <w:pStyle w:val="Paragraphedeliste"/>
              <w:ind w:left="0"/>
              <w:jc w:val="both"/>
              <w:rPr>
                <w:b/>
                <w:bCs/>
                <w:sz w:val="22"/>
                <w:szCs w:val="22"/>
              </w:rPr>
            </w:pPr>
            <w:r w:rsidRPr="00DA494F">
              <w:rPr>
                <w:b/>
                <w:bCs/>
              </w:rPr>
              <w:t>☐</w:t>
            </w:r>
          </w:p>
        </w:tc>
        <w:tc>
          <w:tcPr>
            <w:tcW w:w="666" w:type="dxa"/>
          </w:tcPr>
          <w:p w14:paraId="606A7913" w14:textId="2E15A991" w:rsidR="00DA494F" w:rsidRDefault="00DA494F" w:rsidP="00DA494F">
            <w:pPr>
              <w:pStyle w:val="Paragraphedeliste"/>
              <w:ind w:left="0"/>
              <w:jc w:val="both"/>
              <w:rPr>
                <w:b/>
                <w:bCs/>
                <w:sz w:val="22"/>
                <w:szCs w:val="22"/>
              </w:rPr>
            </w:pPr>
            <w:r w:rsidRPr="00DA494F">
              <w:rPr>
                <w:b/>
                <w:bCs/>
              </w:rPr>
              <w:t>☐</w:t>
            </w:r>
          </w:p>
        </w:tc>
        <w:tc>
          <w:tcPr>
            <w:tcW w:w="2552" w:type="dxa"/>
          </w:tcPr>
          <w:p w14:paraId="6FB3B932" w14:textId="77777777" w:rsidR="00DA494F" w:rsidRDefault="00DA494F" w:rsidP="00DA494F">
            <w:pPr>
              <w:pStyle w:val="Paragraphedeliste"/>
              <w:ind w:left="0"/>
              <w:jc w:val="both"/>
              <w:rPr>
                <w:b/>
                <w:bCs/>
                <w:sz w:val="22"/>
                <w:szCs w:val="22"/>
              </w:rPr>
            </w:pPr>
          </w:p>
        </w:tc>
      </w:tr>
      <w:tr w:rsidR="00DA494F" w14:paraId="667559FE" w14:textId="77777777" w:rsidTr="00DA494F">
        <w:tc>
          <w:tcPr>
            <w:tcW w:w="1576" w:type="dxa"/>
          </w:tcPr>
          <w:p w14:paraId="6792E7A7" w14:textId="77777777" w:rsidR="00DA494F" w:rsidRDefault="00DA494F" w:rsidP="00DA494F">
            <w:pPr>
              <w:pStyle w:val="Paragraphedeliste"/>
              <w:ind w:left="0"/>
              <w:jc w:val="both"/>
              <w:rPr>
                <w:b/>
                <w:bCs/>
                <w:sz w:val="22"/>
                <w:szCs w:val="22"/>
              </w:rPr>
            </w:pPr>
          </w:p>
        </w:tc>
        <w:tc>
          <w:tcPr>
            <w:tcW w:w="1549" w:type="dxa"/>
          </w:tcPr>
          <w:p w14:paraId="09CDD16E" w14:textId="77777777" w:rsidR="00DA494F" w:rsidRDefault="00DA494F" w:rsidP="00DA494F">
            <w:pPr>
              <w:pStyle w:val="Paragraphedeliste"/>
              <w:ind w:left="0"/>
              <w:jc w:val="both"/>
              <w:rPr>
                <w:b/>
                <w:bCs/>
                <w:sz w:val="22"/>
                <w:szCs w:val="22"/>
              </w:rPr>
            </w:pPr>
          </w:p>
        </w:tc>
        <w:tc>
          <w:tcPr>
            <w:tcW w:w="666" w:type="dxa"/>
          </w:tcPr>
          <w:p w14:paraId="37E821AF" w14:textId="1016F27A" w:rsidR="00DA494F" w:rsidRDefault="00DA494F" w:rsidP="00DA494F">
            <w:pPr>
              <w:pStyle w:val="Paragraphedeliste"/>
              <w:ind w:left="0"/>
              <w:jc w:val="both"/>
              <w:rPr>
                <w:b/>
                <w:bCs/>
                <w:sz w:val="22"/>
                <w:szCs w:val="22"/>
              </w:rPr>
            </w:pPr>
            <w:r w:rsidRPr="00DA494F">
              <w:rPr>
                <w:b/>
                <w:bCs/>
              </w:rPr>
              <w:t>☐</w:t>
            </w:r>
          </w:p>
        </w:tc>
        <w:tc>
          <w:tcPr>
            <w:tcW w:w="699" w:type="dxa"/>
          </w:tcPr>
          <w:p w14:paraId="5F60FD4E" w14:textId="5B60DAC8" w:rsidR="00DA494F" w:rsidRDefault="00DA494F" w:rsidP="00DA494F">
            <w:pPr>
              <w:pStyle w:val="Paragraphedeliste"/>
              <w:ind w:left="0"/>
              <w:jc w:val="both"/>
              <w:rPr>
                <w:b/>
                <w:bCs/>
                <w:sz w:val="22"/>
                <w:szCs w:val="22"/>
              </w:rPr>
            </w:pPr>
            <w:r w:rsidRPr="00DA494F">
              <w:rPr>
                <w:b/>
                <w:bCs/>
              </w:rPr>
              <w:t>☐</w:t>
            </w:r>
          </w:p>
        </w:tc>
        <w:tc>
          <w:tcPr>
            <w:tcW w:w="702" w:type="dxa"/>
          </w:tcPr>
          <w:p w14:paraId="26E28529" w14:textId="2DB607CB" w:rsidR="00DA494F" w:rsidRDefault="00DA494F" w:rsidP="00DA494F">
            <w:pPr>
              <w:pStyle w:val="Paragraphedeliste"/>
              <w:ind w:left="0"/>
              <w:jc w:val="both"/>
              <w:rPr>
                <w:b/>
                <w:bCs/>
                <w:sz w:val="22"/>
                <w:szCs w:val="22"/>
              </w:rPr>
            </w:pPr>
            <w:r w:rsidRPr="00DA494F">
              <w:rPr>
                <w:b/>
                <w:bCs/>
              </w:rPr>
              <w:t>☐</w:t>
            </w:r>
          </w:p>
        </w:tc>
        <w:tc>
          <w:tcPr>
            <w:tcW w:w="665" w:type="dxa"/>
          </w:tcPr>
          <w:p w14:paraId="5B1B37FB" w14:textId="3B55C81E" w:rsidR="00DA494F" w:rsidRDefault="00DA494F" w:rsidP="00DA494F">
            <w:pPr>
              <w:pStyle w:val="Paragraphedeliste"/>
              <w:ind w:left="0"/>
              <w:jc w:val="both"/>
              <w:rPr>
                <w:b/>
                <w:bCs/>
                <w:sz w:val="22"/>
                <w:szCs w:val="22"/>
              </w:rPr>
            </w:pPr>
            <w:r w:rsidRPr="00DA494F">
              <w:rPr>
                <w:b/>
                <w:bCs/>
              </w:rPr>
              <w:t>☐</w:t>
            </w:r>
          </w:p>
        </w:tc>
        <w:tc>
          <w:tcPr>
            <w:tcW w:w="666" w:type="dxa"/>
          </w:tcPr>
          <w:p w14:paraId="3E3F79F7" w14:textId="64EB0AC7" w:rsidR="00DA494F" w:rsidRDefault="00DA494F" w:rsidP="00DA494F">
            <w:pPr>
              <w:pStyle w:val="Paragraphedeliste"/>
              <w:ind w:left="0"/>
              <w:jc w:val="both"/>
              <w:rPr>
                <w:b/>
                <w:bCs/>
                <w:sz w:val="22"/>
                <w:szCs w:val="22"/>
              </w:rPr>
            </w:pPr>
            <w:r w:rsidRPr="00DA494F">
              <w:rPr>
                <w:b/>
                <w:bCs/>
              </w:rPr>
              <w:t>☐</w:t>
            </w:r>
          </w:p>
        </w:tc>
        <w:tc>
          <w:tcPr>
            <w:tcW w:w="2552" w:type="dxa"/>
          </w:tcPr>
          <w:p w14:paraId="2436D425" w14:textId="77777777" w:rsidR="00DA494F" w:rsidRDefault="00DA494F" w:rsidP="00DA494F">
            <w:pPr>
              <w:pStyle w:val="Paragraphedeliste"/>
              <w:ind w:left="0"/>
              <w:jc w:val="both"/>
              <w:rPr>
                <w:b/>
                <w:bCs/>
                <w:sz w:val="22"/>
                <w:szCs w:val="22"/>
              </w:rPr>
            </w:pPr>
          </w:p>
        </w:tc>
      </w:tr>
      <w:tr w:rsidR="00DA494F" w14:paraId="5CE68BD9" w14:textId="77777777" w:rsidTr="00DA494F">
        <w:tc>
          <w:tcPr>
            <w:tcW w:w="1576" w:type="dxa"/>
          </w:tcPr>
          <w:p w14:paraId="3F0A5B36" w14:textId="77777777" w:rsidR="00DA494F" w:rsidRDefault="00DA494F" w:rsidP="00DA494F">
            <w:pPr>
              <w:pStyle w:val="Paragraphedeliste"/>
              <w:ind w:left="0"/>
              <w:jc w:val="both"/>
              <w:rPr>
                <w:b/>
                <w:bCs/>
                <w:sz w:val="22"/>
                <w:szCs w:val="22"/>
              </w:rPr>
            </w:pPr>
          </w:p>
        </w:tc>
        <w:tc>
          <w:tcPr>
            <w:tcW w:w="1549" w:type="dxa"/>
          </w:tcPr>
          <w:p w14:paraId="0B59FCB7" w14:textId="77777777" w:rsidR="00DA494F" w:rsidRDefault="00DA494F" w:rsidP="00DA494F">
            <w:pPr>
              <w:pStyle w:val="Paragraphedeliste"/>
              <w:ind w:left="0"/>
              <w:jc w:val="both"/>
              <w:rPr>
                <w:b/>
                <w:bCs/>
                <w:sz w:val="22"/>
                <w:szCs w:val="22"/>
              </w:rPr>
            </w:pPr>
          </w:p>
        </w:tc>
        <w:tc>
          <w:tcPr>
            <w:tcW w:w="666" w:type="dxa"/>
          </w:tcPr>
          <w:p w14:paraId="1640A0A5" w14:textId="28095301" w:rsidR="00DA494F" w:rsidRDefault="00DA494F" w:rsidP="00DA494F">
            <w:pPr>
              <w:pStyle w:val="Paragraphedeliste"/>
              <w:ind w:left="0"/>
              <w:jc w:val="both"/>
              <w:rPr>
                <w:b/>
                <w:bCs/>
                <w:sz w:val="22"/>
                <w:szCs w:val="22"/>
              </w:rPr>
            </w:pPr>
            <w:r w:rsidRPr="00DA494F">
              <w:rPr>
                <w:b/>
                <w:bCs/>
              </w:rPr>
              <w:t>☐</w:t>
            </w:r>
          </w:p>
        </w:tc>
        <w:tc>
          <w:tcPr>
            <w:tcW w:w="699" w:type="dxa"/>
          </w:tcPr>
          <w:p w14:paraId="485F9B34" w14:textId="08C2179F" w:rsidR="00DA494F" w:rsidRDefault="00DA494F" w:rsidP="00DA494F">
            <w:pPr>
              <w:pStyle w:val="Paragraphedeliste"/>
              <w:ind w:left="0"/>
              <w:jc w:val="both"/>
              <w:rPr>
                <w:b/>
                <w:bCs/>
                <w:sz w:val="22"/>
                <w:szCs w:val="22"/>
              </w:rPr>
            </w:pPr>
            <w:r w:rsidRPr="00DA494F">
              <w:rPr>
                <w:b/>
                <w:bCs/>
              </w:rPr>
              <w:t>☐</w:t>
            </w:r>
          </w:p>
        </w:tc>
        <w:tc>
          <w:tcPr>
            <w:tcW w:w="702" w:type="dxa"/>
          </w:tcPr>
          <w:p w14:paraId="16D1FBC0" w14:textId="1910E277" w:rsidR="00DA494F" w:rsidRDefault="00DA494F" w:rsidP="00DA494F">
            <w:pPr>
              <w:pStyle w:val="Paragraphedeliste"/>
              <w:ind w:left="0"/>
              <w:jc w:val="both"/>
              <w:rPr>
                <w:b/>
                <w:bCs/>
                <w:sz w:val="22"/>
                <w:szCs w:val="22"/>
              </w:rPr>
            </w:pPr>
            <w:r w:rsidRPr="00DA494F">
              <w:rPr>
                <w:b/>
                <w:bCs/>
              </w:rPr>
              <w:t>☐</w:t>
            </w:r>
          </w:p>
        </w:tc>
        <w:tc>
          <w:tcPr>
            <w:tcW w:w="665" w:type="dxa"/>
          </w:tcPr>
          <w:p w14:paraId="10B3B0C5" w14:textId="37CCAF72" w:rsidR="00DA494F" w:rsidRDefault="00DA494F" w:rsidP="00DA494F">
            <w:pPr>
              <w:pStyle w:val="Paragraphedeliste"/>
              <w:ind w:left="0"/>
              <w:jc w:val="both"/>
              <w:rPr>
                <w:b/>
                <w:bCs/>
                <w:sz w:val="22"/>
                <w:szCs w:val="22"/>
              </w:rPr>
            </w:pPr>
            <w:r w:rsidRPr="00DA494F">
              <w:rPr>
                <w:b/>
                <w:bCs/>
              </w:rPr>
              <w:t>☐</w:t>
            </w:r>
          </w:p>
        </w:tc>
        <w:tc>
          <w:tcPr>
            <w:tcW w:w="666" w:type="dxa"/>
          </w:tcPr>
          <w:p w14:paraId="58913BFF" w14:textId="42737571" w:rsidR="00DA494F" w:rsidRDefault="00DA494F" w:rsidP="00DA494F">
            <w:pPr>
              <w:pStyle w:val="Paragraphedeliste"/>
              <w:ind w:left="0"/>
              <w:jc w:val="both"/>
              <w:rPr>
                <w:b/>
                <w:bCs/>
                <w:sz w:val="22"/>
                <w:szCs w:val="22"/>
              </w:rPr>
            </w:pPr>
            <w:r w:rsidRPr="00DA494F">
              <w:rPr>
                <w:b/>
                <w:bCs/>
              </w:rPr>
              <w:t>☐</w:t>
            </w:r>
          </w:p>
        </w:tc>
        <w:tc>
          <w:tcPr>
            <w:tcW w:w="2552" w:type="dxa"/>
          </w:tcPr>
          <w:p w14:paraId="56B79BF3" w14:textId="77777777" w:rsidR="00DA494F" w:rsidRDefault="00DA494F" w:rsidP="00DA494F">
            <w:pPr>
              <w:pStyle w:val="Paragraphedeliste"/>
              <w:ind w:left="0"/>
              <w:jc w:val="both"/>
              <w:rPr>
                <w:b/>
                <w:bCs/>
                <w:sz w:val="22"/>
                <w:szCs w:val="22"/>
              </w:rPr>
            </w:pPr>
          </w:p>
        </w:tc>
      </w:tr>
      <w:tr w:rsidR="00DA494F" w14:paraId="35DBD06A" w14:textId="77777777" w:rsidTr="00DA494F">
        <w:tc>
          <w:tcPr>
            <w:tcW w:w="1576" w:type="dxa"/>
          </w:tcPr>
          <w:p w14:paraId="138FE41E" w14:textId="77777777" w:rsidR="00DA494F" w:rsidRDefault="00DA494F" w:rsidP="00DA494F">
            <w:pPr>
              <w:pStyle w:val="Paragraphedeliste"/>
              <w:ind w:left="0"/>
              <w:jc w:val="both"/>
              <w:rPr>
                <w:b/>
                <w:bCs/>
                <w:sz w:val="22"/>
                <w:szCs w:val="22"/>
              </w:rPr>
            </w:pPr>
          </w:p>
        </w:tc>
        <w:tc>
          <w:tcPr>
            <w:tcW w:w="1549" w:type="dxa"/>
          </w:tcPr>
          <w:p w14:paraId="122F160A" w14:textId="77777777" w:rsidR="00DA494F" w:rsidRDefault="00DA494F" w:rsidP="00DA494F">
            <w:pPr>
              <w:pStyle w:val="Paragraphedeliste"/>
              <w:ind w:left="0"/>
              <w:jc w:val="both"/>
              <w:rPr>
                <w:b/>
                <w:bCs/>
                <w:sz w:val="22"/>
                <w:szCs w:val="22"/>
              </w:rPr>
            </w:pPr>
          </w:p>
        </w:tc>
        <w:tc>
          <w:tcPr>
            <w:tcW w:w="666" w:type="dxa"/>
          </w:tcPr>
          <w:p w14:paraId="336D2785" w14:textId="626D3F66" w:rsidR="00DA494F" w:rsidRDefault="00DA494F" w:rsidP="00DA494F">
            <w:pPr>
              <w:pStyle w:val="Paragraphedeliste"/>
              <w:ind w:left="0"/>
              <w:jc w:val="both"/>
              <w:rPr>
                <w:b/>
                <w:bCs/>
                <w:sz w:val="22"/>
                <w:szCs w:val="22"/>
              </w:rPr>
            </w:pPr>
            <w:r w:rsidRPr="00DA494F">
              <w:rPr>
                <w:b/>
                <w:bCs/>
              </w:rPr>
              <w:t>☐</w:t>
            </w:r>
          </w:p>
        </w:tc>
        <w:tc>
          <w:tcPr>
            <w:tcW w:w="699" w:type="dxa"/>
          </w:tcPr>
          <w:p w14:paraId="7D91E165" w14:textId="1426139C" w:rsidR="00DA494F" w:rsidRDefault="00DA494F" w:rsidP="00DA494F">
            <w:pPr>
              <w:pStyle w:val="Paragraphedeliste"/>
              <w:ind w:left="0"/>
              <w:jc w:val="both"/>
              <w:rPr>
                <w:b/>
                <w:bCs/>
                <w:sz w:val="22"/>
                <w:szCs w:val="22"/>
              </w:rPr>
            </w:pPr>
            <w:r w:rsidRPr="00DA494F">
              <w:rPr>
                <w:b/>
                <w:bCs/>
              </w:rPr>
              <w:t>☐</w:t>
            </w:r>
          </w:p>
        </w:tc>
        <w:tc>
          <w:tcPr>
            <w:tcW w:w="702" w:type="dxa"/>
          </w:tcPr>
          <w:p w14:paraId="6080D5DA" w14:textId="13CAFC33" w:rsidR="00DA494F" w:rsidRDefault="00DA494F" w:rsidP="00DA494F">
            <w:pPr>
              <w:pStyle w:val="Paragraphedeliste"/>
              <w:ind w:left="0"/>
              <w:jc w:val="both"/>
              <w:rPr>
                <w:b/>
                <w:bCs/>
                <w:sz w:val="22"/>
                <w:szCs w:val="22"/>
              </w:rPr>
            </w:pPr>
            <w:r w:rsidRPr="00DA494F">
              <w:rPr>
                <w:b/>
                <w:bCs/>
              </w:rPr>
              <w:t>☐</w:t>
            </w:r>
          </w:p>
        </w:tc>
        <w:tc>
          <w:tcPr>
            <w:tcW w:w="665" w:type="dxa"/>
          </w:tcPr>
          <w:p w14:paraId="4998F745" w14:textId="6D39F0AA" w:rsidR="00DA494F" w:rsidRDefault="00DA494F" w:rsidP="00DA494F">
            <w:pPr>
              <w:pStyle w:val="Paragraphedeliste"/>
              <w:ind w:left="0"/>
              <w:jc w:val="both"/>
              <w:rPr>
                <w:b/>
                <w:bCs/>
                <w:sz w:val="22"/>
                <w:szCs w:val="22"/>
              </w:rPr>
            </w:pPr>
            <w:r w:rsidRPr="00DA494F">
              <w:rPr>
                <w:b/>
                <w:bCs/>
              </w:rPr>
              <w:t>☐</w:t>
            </w:r>
          </w:p>
        </w:tc>
        <w:tc>
          <w:tcPr>
            <w:tcW w:w="666" w:type="dxa"/>
          </w:tcPr>
          <w:p w14:paraId="0C52DB33" w14:textId="62D2962D" w:rsidR="00DA494F" w:rsidRDefault="00DA494F" w:rsidP="00DA494F">
            <w:pPr>
              <w:pStyle w:val="Paragraphedeliste"/>
              <w:ind w:left="0"/>
              <w:jc w:val="both"/>
              <w:rPr>
                <w:b/>
                <w:bCs/>
                <w:sz w:val="22"/>
                <w:szCs w:val="22"/>
              </w:rPr>
            </w:pPr>
            <w:r w:rsidRPr="00DA494F">
              <w:rPr>
                <w:b/>
                <w:bCs/>
              </w:rPr>
              <w:t>☐</w:t>
            </w:r>
          </w:p>
        </w:tc>
        <w:tc>
          <w:tcPr>
            <w:tcW w:w="2552" w:type="dxa"/>
          </w:tcPr>
          <w:p w14:paraId="61AFF1CB" w14:textId="77777777" w:rsidR="00DA494F" w:rsidRDefault="00DA494F" w:rsidP="00DA494F">
            <w:pPr>
              <w:pStyle w:val="Paragraphedeliste"/>
              <w:ind w:left="0"/>
              <w:jc w:val="both"/>
              <w:rPr>
                <w:b/>
                <w:bCs/>
                <w:sz w:val="22"/>
                <w:szCs w:val="22"/>
              </w:rPr>
            </w:pPr>
          </w:p>
        </w:tc>
      </w:tr>
      <w:tr w:rsidR="00DA494F" w14:paraId="218DB143" w14:textId="77777777" w:rsidTr="00DA494F">
        <w:tc>
          <w:tcPr>
            <w:tcW w:w="1576" w:type="dxa"/>
          </w:tcPr>
          <w:p w14:paraId="4CD739EA" w14:textId="77777777" w:rsidR="00DA494F" w:rsidRDefault="00DA494F" w:rsidP="00DA494F">
            <w:pPr>
              <w:pStyle w:val="Paragraphedeliste"/>
              <w:ind w:left="0"/>
              <w:jc w:val="both"/>
              <w:rPr>
                <w:b/>
                <w:bCs/>
                <w:sz w:val="22"/>
                <w:szCs w:val="22"/>
              </w:rPr>
            </w:pPr>
          </w:p>
        </w:tc>
        <w:tc>
          <w:tcPr>
            <w:tcW w:w="1549" w:type="dxa"/>
          </w:tcPr>
          <w:p w14:paraId="77D5A3D1" w14:textId="77777777" w:rsidR="00DA494F" w:rsidRDefault="00DA494F" w:rsidP="00DA494F">
            <w:pPr>
              <w:pStyle w:val="Paragraphedeliste"/>
              <w:ind w:left="0"/>
              <w:jc w:val="both"/>
              <w:rPr>
                <w:b/>
                <w:bCs/>
                <w:sz w:val="22"/>
                <w:szCs w:val="22"/>
              </w:rPr>
            </w:pPr>
          </w:p>
        </w:tc>
        <w:tc>
          <w:tcPr>
            <w:tcW w:w="666" w:type="dxa"/>
          </w:tcPr>
          <w:p w14:paraId="59FA72A6" w14:textId="3C946741" w:rsidR="00DA494F" w:rsidRDefault="00DA494F" w:rsidP="00DA494F">
            <w:pPr>
              <w:pStyle w:val="Paragraphedeliste"/>
              <w:ind w:left="0"/>
              <w:jc w:val="both"/>
              <w:rPr>
                <w:b/>
                <w:bCs/>
                <w:sz w:val="22"/>
                <w:szCs w:val="22"/>
              </w:rPr>
            </w:pPr>
            <w:r w:rsidRPr="00DA494F">
              <w:rPr>
                <w:b/>
                <w:bCs/>
              </w:rPr>
              <w:t>☐</w:t>
            </w:r>
          </w:p>
        </w:tc>
        <w:tc>
          <w:tcPr>
            <w:tcW w:w="699" w:type="dxa"/>
          </w:tcPr>
          <w:p w14:paraId="780D2F88" w14:textId="2449FEB5" w:rsidR="00DA494F" w:rsidRDefault="00DA494F" w:rsidP="00DA494F">
            <w:pPr>
              <w:pStyle w:val="Paragraphedeliste"/>
              <w:ind w:left="0"/>
              <w:jc w:val="both"/>
              <w:rPr>
                <w:b/>
                <w:bCs/>
                <w:sz w:val="22"/>
                <w:szCs w:val="22"/>
              </w:rPr>
            </w:pPr>
            <w:r w:rsidRPr="00DA494F">
              <w:rPr>
                <w:b/>
                <w:bCs/>
              </w:rPr>
              <w:t>☐</w:t>
            </w:r>
          </w:p>
        </w:tc>
        <w:tc>
          <w:tcPr>
            <w:tcW w:w="702" w:type="dxa"/>
          </w:tcPr>
          <w:p w14:paraId="2CE55D75" w14:textId="45BD3447" w:rsidR="00DA494F" w:rsidRDefault="00DA494F" w:rsidP="00DA494F">
            <w:pPr>
              <w:pStyle w:val="Paragraphedeliste"/>
              <w:ind w:left="0"/>
              <w:jc w:val="both"/>
              <w:rPr>
                <w:b/>
                <w:bCs/>
                <w:sz w:val="22"/>
                <w:szCs w:val="22"/>
              </w:rPr>
            </w:pPr>
            <w:r w:rsidRPr="00DA494F">
              <w:rPr>
                <w:b/>
                <w:bCs/>
              </w:rPr>
              <w:t>☐</w:t>
            </w:r>
          </w:p>
        </w:tc>
        <w:tc>
          <w:tcPr>
            <w:tcW w:w="665" w:type="dxa"/>
          </w:tcPr>
          <w:p w14:paraId="763F1E74" w14:textId="068B6F6C" w:rsidR="00DA494F" w:rsidRDefault="00DA494F" w:rsidP="00DA494F">
            <w:pPr>
              <w:pStyle w:val="Paragraphedeliste"/>
              <w:ind w:left="0"/>
              <w:jc w:val="both"/>
              <w:rPr>
                <w:b/>
                <w:bCs/>
                <w:sz w:val="22"/>
                <w:szCs w:val="22"/>
              </w:rPr>
            </w:pPr>
            <w:r w:rsidRPr="00DA494F">
              <w:rPr>
                <w:b/>
                <w:bCs/>
              </w:rPr>
              <w:t>☐</w:t>
            </w:r>
          </w:p>
        </w:tc>
        <w:tc>
          <w:tcPr>
            <w:tcW w:w="666" w:type="dxa"/>
          </w:tcPr>
          <w:p w14:paraId="6E8036E2" w14:textId="2E3E3DBB" w:rsidR="00DA494F" w:rsidRDefault="00DA494F" w:rsidP="00DA494F">
            <w:pPr>
              <w:pStyle w:val="Paragraphedeliste"/>
              <w:ind w:left="0"/>
              <w:jc w:val="both"/>
              <w:rPr>
                <w:b/>
                <w:bCs/>
                <w:sz w:val="22"/>
                <w:szCs w:val="22"/>
              </w:rPr>
            </w:pPr>
            <w:r w:rsidRPr="00DA494F">
              <w:rPr>
                <w:b/>
                <w:bCs/>
              </w:rPr>
              <w:t>☐</w:t>
            </w:r>
          </w:p>
        </w:tc>
        <w:tc>
          <w:tcPr>
            <w:tcW w:w="2552" w:type="dxa"/>
          </w:tcPr>
          <w:p w14:paraId="47C667EC" w14:textId="77777777" w:rsidR="00DA494F" w:rsidRDefault="00DA494F" w:rsidP="00DA494F">
            <w:pPr>
              <w:pStyle w:val="Paragraphedeliste"/>
              <w:ind w:left="0"/>
              <w:jc w:val="both"/>
              <w:rPr>
                <w:b/>
                <w:bCs/>
                <w:sz w:val="22"/>
                <w:szCs w:val="22"/>
              </w:rPr>
            </w:pPr>
          </w:p>
        </w:tc>
      </w:tr>
      <w:tr w:rsidR="00DA494F" w14:paraId="49402C0A" w14:textId="77777777" w:rsidTr="00DA494F">
        <w:tc>
          <w:tcPr>
            <w:tcW w:w="1576" w:type="dxa"/>
          </w:tcPr>
          <w:p w14:paraId="53D619BA" w14:textId="77777777" w:rsidR="00DA494F" w:rsidRDefault="00DA494F" w:rsidP="00DA494F">
            <w:pPr>
              <w:pStyle w:val="Paragraphedeliste"/>
              <w:ind w:left="0"/>
              <w:jc w:val="both"/>
              <w:rPr>
                <w:b/>
                <w:bCs/>
                <w:sz w:val="22"/>
                <w:szCs w:val="22"/>
              </w:rPr>
            </w:pPr>
          </w:p>
        </w:tc>
        <w:tc>
          <w:tcPr>
            <w:tcW w:w="1549" w:type="dxa"/>
          </w:tcPr>
          <w:p w14:paraId="57A5CBDC" w14:textId="77777777" w:rsidR="00DA494F" w:rsidRDefault="00DA494F" w:rsidP="00DA494F">
            <w:pPr>
              <w:pStyle w:val="Paragraphedeliste"/>
              <w:ind w:left="0"/>
              <w:jc w:val="both"/>
              <w:rPr>
                <w:b/>
                <w:bCs/>
                <w:sz w:val="22"/>
                <w:szCs w:val="22"/>
              </w:rPr>
            </w:pPr>
          </w:p>
        </w:tc>
        <w:tc>
          <w:tcPr>
            <w:tcW w:w="666" w:type="dxa"/>
          </w:tcPr>
          <w:p w14:paraId="0E8AA837" w14:textId="24D2EAF4" w:rsidR="00DA494F" w:rsidRDefault="00DA494F" w:rsidP="00DA494F">
            <w:pPr>
              <w:pStyle w:val="Paragraphedeliste"/>
              <w:ind w:left="0"/>
              <w:jc w:val="both"/>
              <w:rPr>
                <w:b/>
                <w:bCs/>
                <w:sz w:val="22"/>
                <w:szCs w:val="22"/>
              </w:rPr>
            </w:pPr>
            <w:r w:rsidRPr="00DA494F">
              <w:rPr>
                <w:b/>
                <w:bCs/>
              </w:rPr>
              <w:t>☐</w:t>
            </w:r>
          </w:p>
        </w:tc>
        <w:tc>
          <w:tcPr>
            <w:tcW w:w="699" w:type="dxa"/>
          </w:tcPr>
          <w:p w14:paraId="78641208" w14:textId="4A8C5913" w:rsidR="00DA494F" w:rsidRDefault="00DA494F" w:rsidP="00DA494F">
            <w:pPr>
              <w:pStyle w:val="Paragraphedeliste"/>
              <w:ind w:left="0"/>
              <w:jc w:val="both"/>
              <w:rPr>
                <w:b/>
                <w:bCs/>
                <w:sz w:val="22"/>
                <w:szCs w:val="22"/>
              </w:rPr>
            </w:pPr>
            <w:r w:rsidRPr="00DA494F">
              <w:rPr>
                <w:b/>
                <w:bCs/>
              </w:rPr>
              <w:t>☐</w:t>
            </w:r>
          </w:p>
        </w:tc>
        <w:tc>
          <w:tcPr>
            <w:tcW w:w="702" w:type="dxa"/>
          </w:tcPr>
          <w:p w14:paraId="3214A4C2" w14:textId="0541FDDB" w:rsidR="00DA494F" w:rsidRDefault="00DA494F" w:rsidP="00DA494F">
            <w:pPr>
              <w:pStyle w:val="Paragraphedeliste"/>
              <w:ind w:left="0"/>
              <w:jc w:val="both"/>
              <w:rPr>
                <w:b/>
                <w:bCs/>
                <w:sz w:val="22"/>
                <w:szCs w:val="22"/>
              </w:rPr>
            </w:pPr>
            <w:r w:rsidRPr="00DA494F">
              <w:rPr>
                <w:b/>
                <w:bCs/>
              </w:rPr>
              <w:t>☐</w:t>
            </w:r>
          </w:p>
        </w:tc>
        <w:tc>
          <w:tcPr>
            <w:tcW w:w="665" w:type="dxa"/>
          </w:tcPr>
          <w:p w14:paraId="5D017706" w14:textId="4FB466C4" w:rsidR="00DA494F" w:rsidRDefault="00DA494F" w:rsidP="00DA494F">
            <w:pPr>
              <w:pStyle w:val="Paragraphedeliste"/>
              <w:ind w:left="0"/>
              <w:jc w:val="both"/>
              <w:rPr>
                <w:b/>
                <w:bCs/>
                <w:sz w:val="22"/>
                <w:szCs w:val="22"/>
              </w:rPr>
            </w:pPr>
            <w:r w:rsidRPr="00DA494F">
              <w:rPr>
                <w:b/>
                <w:bCs/>
              </w:rPr>
              <w:t>☐</w:t>
            </w:r>
          </w:p>
        </w:tc>
        <w:tc>
          <w:tcPr>
            <w:tcW w:w="666" w:type="dxa"/>
          </w:tcPr>
          <w:p w14:paraId="1C400523" w14:textId="56D74D7C" w:rsidR="00DA494F" w:rsidRDefault="00DA494F" w:rsidP="00DA494F">
            <w:pPr>
              <w:pStyle w:val="Paragraphedeliste"/>
              <w:ind w:left="0"/>
              <w:jc w:val="both"/>
              <w:rPr>
                <w:b/>
                <w:bCs/>
                <w:sz w:val="22"/>
                <w:szCs w:val="22"/>
              </w:rPr>
            </w:pPr>
            <w:r w:rsidRPr="00DA494F">
              <w:rPr>
                <w:b/>
                <w:bCs/>
              </w:rPr>
              <w:t>☐</w:t>
            </w:r>
          </w:p>
        </w:tc>
        <w:tc>
          <w:tcPr>
            <w:tcW w:w="2552" w:type="dxa"/>
          </w:tcPr>
          <w:p w14:paraId="5F11CF07" w14:textId="77777777" w:rsidR="00DA494F" w:rsidRDefault="00DA494F" w:rsidP="00DA494F">
            <w:pPr>
              <w:pStyle w:val="Paragraphedeliste"/>
              <w:ind w:left="0"/>
              <w:jc w:val="both"/>
              <w:rPr>
                <w:b/>
                <w:bCs/>
                <w:sz w:val="22"/>
                <w:szCs w:val="22"/>
              </w:rPr>
            </w:pPr>
          </w:p>
        </w:tc>
      </w:tr>
      <w:tr w:rsidR="00DA494F" w14:paraId="54FCCBE7" w14:textId="77777777" w:rsidTr="00DA494F">
        <w:tc>
          <w:tcPr>
            <w:tcW w:w="1576" w:type="dxa"/>
          </w:tcPr>
          <w:p w14:paraId="3DE65612" w14:textId="77777777" w:rsidR="00DA494F" w:rsidRDefault="00DA494F" w:rsidP="00DA494F">
            <w:pPr>
              <w:pStyle w:val="Paragraphedeliste"/>
              <w:ind w:left="0"/>
              <w:jc w:val="both"/>
              <w:rPr>
                <w:b/>
                <w:bCs/>
                <w:sz w:val="22"/>
                <w:szCs w:val="22"/>
              </w:rPr>
            </w:pPr>
          </w:p>
        </w:tc>
        <w:tc>
          <w:tcPr>
            <w:tcW w:w="1549" w:type="dxa"/>
          </w:tcPr>
          <w:p w14:paraId="4880D398" w14:textId="77777777" w:rsidR="00DA494F" w:rsidRDefault="00DA494F" w:rsidP="00DA494F">
            <w:pPr>
              <w:pStyle w:val="Paragraphedeliste"/>
              <w:ind w:left="0"/>
              <w:jc w:val="both"/>
              <w:rPr>
                <w:b/>
                <w:bCs/>
                <w:sz w:val="22"/>
                <w:szCs w:val="22"/>
              </w:rPr>
            </w:pPr>
          </w:p>
        </w:tc>
        <w:tc>
          <w:tcPr>
            <w:tcW w:w="666" w:type="dxa"/>
          </w:tcPr>
          <w:p w14:paraId="11424D02" w14:textId="1CC4778C" w:rsidR="00DA494F" w:rsidRDefault="00DA494F" w:rsidP="00DA494F">
            <w:pPr>
              <w:pStyle w:val="Paragraphedeliste"/>
              <w:ind w:left="0"/>
              <w:jc w:val="both"/>
              <w:rPr>
                <w:b/>
                <w:bCs/>
                <w:sz w:val="22"/>
                <w:szCs w:val="22"/>
              </w:rPr>
            </w:pPr>
            <w:r w:rsidRPr="00DA494F">
              <w:rPr>
                <w:b/>
                <w:bCs/>
              </w:rPr>
              <w:t>☐</w:t>
            </w:r>
          </w:p>
        </w:tc>
        <w:tc>
          <w:tcPr>
            <w:tcW w:w="699" w:type="dxa"/>
          </w:tcPr>
          <w:p w14:paraId="3790F096" w14:textId="382B061C" w:rsidR="00DA494F" w:rsidRDefault="00DA494F" w:rsidP="00DA494F">
            <w:pPr>
              <w:pStyle w:val="Paragraphedeliste"/>
              <w:ind w:left="0"/>
              <w:jc w:val="both"/>
              <w:rPr>
                <w:b/>
                <w:bCs/>
                <w:sz w:val="22"/>
                <w:szCs w:val="22"/>
              </w:rPr>
            </w:pPr>
            <w:r w:rsidRPr="00DA494F">
              <w:rPr>
                <w:b/>
                <w:bCs/>
              </w:rPr>
              <w:t>☐</w:t>
            </w:r>
          </w:p>
        </w:tc>
        <w:tc>
          <w:tcPr>
            <w:tcW w:w="702" w:type="dxa"/>
          </w:tcPr>
          <w:p w14:paraId="4E6A806F" w14:textId="65962840" w:rsidR="00DA494F" w:rsidRDefault="00DA494F" w:rsidP="00DA494F">
            <w:pPr>
              <w:pStyle w:val="Paragraphedeliste"/>
              <w:ind w:left="0"/>
              <w:jc w:val="both"/>
              <w:rPr>
                <w:b/>
                <w:bCs/>
                <w:sz w:val="22"/>
                <w:szCs w:val="22"/>
              </w:rPr>
            </w:pPr>
            <w:r w:rsidRPr="00DA494F">
              <w:rPr>
                <w:b/>
                <w:bCs/>
              </w:rPr>
              <w:t>☐</w:t>
            </w:r>
          </w:p>
        </w:tc>
        <w:tc>
          <w:tcPr>
            <w:tcW w:w="665" w:type="dxa"/>
          </w:tcPr>
          <w:p w14:paraId="66CE0946" w14:textId="4C931569" w:rsidR="00DA494F" w:rsidRDefault="00DA494F" w:rsidP="00DA494F">
            <w:pPr>
              <w:pStyle w:val="Paragraphedeliste"/>
              <w:ind w:left="0"/>
              <w:jc w:val="both"/>
              <w:rPr>
                <w:b/>
                <w:bCs/>
                <w:sz w:val="22"/>
                <w:szCs w:val="22"/>
              </w:rPr>
            </w:pPr>
            <w:r w:rsidRPr="00DA494F">
              <w:rPr>
                <w:b/>
                <w:bCs/>
              </w:rPr>
              <w:t>☐</w:t>
            </w:r>
          </w:p>
        </w:tc>
        <w:tc>
          <w:tcPr>
            <w:tcW w:w="666" w:type="dxa"/>
          </w:tcPr>
          <w:p w14:paraId="0946B24D" w14:textId="41A94824" w:rsidR="00DA494F" w:rsidRDefault="00DA494F" w:rsidP="00DA494F">
            <w:pPr>
              <w:pStyle w:val="Paragraphedeliste"/>
              <w:ind w:left="0"/>
              <w:jc w:val="both"/>
              <w:rPr>
                <w:b/>
                <w:bCs/>
                <w:sz w:val="22"/>
                <w:szCs w:val="22"/>
              </w:rPr>
            </w:pPr>
            <w:r w:rsidRPr="00DA494F">
              <w:rPr>
                <w:b/>
                <w:bCs/>
              </w:rPr>
              <w:t>☐</w:t>
            </w:r>
          </w:p>
        </w:tc>
        <w:tc>
          <w:tcPr>
            <w:tcW w:w="2552" w:type="dxa"/>
          </w:tcPr>
          <w:p w14:paraId="7832EEB7" w14:textId="77777777" w:rsidR="00DA494F" w:rsidRDefault="00DA494F" w:rsidP="00DA494F">
            <w:pPr>
              <w:pStyle w:val="Paragraphedeliste"/>
              <w:ind w:left="0"/>
              <w:jc w:val="both"/>
              <w:rPr>
                <w:b/>
                <w:bCs/>
                <w:sz w:val="22"/>
                <w:szCs w:val="22"/>
              </w:rPr>
            </w:pPr>
          </w:p>
        </w:tc>
      </w:tr>
      <w:tr w:rsidR="00DA494F" w14:paraId="546DFE15" w14:textId="77777777" w:rsidTr="00DA494F">
        <w:tc>
          <w:tcPr>
            <w:tcW w:w="1576" w:type="dxa"/>
          </w:tcPr>
          <w:p w14:paraId="01274CA4" w14:textId="77777777" w:rsidR="00DA494F" w:rsidRDefault="00DA494F" w:rsidP="00DA494F">
            <w:pPr>
              <w:pStyle w:val="Paragraphedeliste"/>
              <w:ind w:left="0"/>
              <w:jc w:val="both"/>
              <w:rPr>
                <w:b/>
                <w:bCs/>
                <w:sz w:val="22"/>
                <w:szCs w:val="22"/>
              </w:rPr>
            </w:pPr>
          </w:p>
        </w:tc>
        <w:tc>
          <w:tcPr>
            <w:tcW w:w="1549" w:type="dxa"/>
          </w:tcPr>
          <w:p w14:paraId="5BB3DC62" w14:textId="77777777" w:rsidR="00DA494F" w:rsidRDefault="00DA494F" w:rsidP="00DA494F">
            <w:pPr>
              <w:pStyle w:val="Paragraphedeliste"/>
              <w:ind w:left="0"/>
              <w:jc w:val="both"/>
              <w:rPr>
                <w:b/>
                <w:bCs/>
                <w:sz w:val="22"/>
                <w:szCs w:val="22"/>
              </w:rPr>
            </w:pPr>
          </w:p>
        </w:tc>
        <w:tc>
          <w:tcPr>
            <w:tcW w:w="666" w:type="dxa"/>
          </w:tcPr>
          <w:p w14:paraId="1E1A8D45" w14:textId="1641759B" w:rsidR="00DA494F" w:rsidRDefault="00DA494F" w:rsidP="00DA494F">
            <w:pPr>
              <w:pStyle w:val="Paragraphedeliste"/>
              <w:ind w:left="0"/>
              <w:jc w:val="both"/>
              <w:rPr>
                <w:b/>
                <w:bCs/>
                <w:sz w:val="22"/>
                <w:szCs w:val="22"/>
              </w:rPr>
            </w:pPr>
            <w:r w:rsidRPr="00DA494F">
              <w:rPr>
                <w:b/>
                <w:bCs/>
              </w:rPr>
              <w:t>☐</w:t>
            </w:r>
          </w:p>
        </w:tc>
        <w:tc>
          <w:tcPr>
            <w:tcW w:w="699" w:type="dxa"/>
          </w:tcPr>
          <w:p w14:paraId="7BAA640F" w14:textId="68497DB1" w:rsidR="00DA494F" w:rsidRDefault="00DA494F" w:rsidP="00DA494F">
            <w:pPr>
              <w:pStyle w:val="Paragraphedeliste"/>
              <w:ind w:left="0"/>
              <w:jc w:val="both"/>
              <w:rPr>
                <w:b/>
                <w:bCs/>
                <w:sz w:val="22"/>
                <w:szCs w:val="22"/>
              </w:rPr>
            </w:pPr>
            <w:r w:rsidRPr="00DA494F">
              <w:rPr>
                <w:b/>
                <w:bCs/>
              </w:rPr>
              <w:t>☐</w:t>
            </w:r>
          </w:p>
        </w:tc>
        <w:tc>
          <w:tcPr>
            <w:tcW w:w="702" w:type="dxa"/>
          </w:tcPr>
          <w:p w14:paraId="52CD850A" w14:textId="6667ECF4" w:rsidR="00DA494F" w:rsidRDefault="00DA494F" w:rsidP="00DA494F">
            <w:pPr>
              <w:pStyle w:val="Paragraphedeliste"/>
              <w:ind w:left="0"/>
              <w:jc w:val="both"/>
              <w:rPr>
                <w:b/>
                <w:bCs/>
                <w:sz w:val="22"/>
                <w:szCs w:val="22"/>
              </w:rPr>
            </w:pPr>
            <w:r w:rsidRPr="00DA494F">
              <w:rPr>
                <w:b/>
                <w:bCs/>
              </w:rPr>
              <w:t>☐</w:t>
            </w:r>
          </w:p>
        </w:tc>
        <w:tc>
          <w:tcPr>
            <w:tcW w:w="665" w:type="dxa"/>
          </w:tcPr>
          <w:p w14:paraId="3175B88F" w14:textId="3BFA3DEF" w:rsidR="00DA494F" w:rsidRDefault="00DA494F" w:rsidP="00DA494F">
            <w:pPr>
              <w:pStyle w:val="Paragraphedeliste"/>
              <w:ind w:left="0"/>
              <w:jc w:val="both"/>
              <w:rPr>
                <w:b/>
                <w:bCs/>
                <w:sz w:val="22"/>
                <w:szCs w:val="22"/>
              </w:rPr>
            </w:pPr>
            <w:r w:rsidRPr="00DA494F">
              <w:rPr>
                <w:b/>
                <w:bCs/>
              </w:rPr>
              <w:t>☐</w:t>
            </w:r>
          </w:p>
        </w:tc>
        <w:tc>
          <w:tcPr>
            <w:tcW w:w="666" w:type="dxa"/>
          </w:tcPr>
          <w:p w14:paraId="0C361D52" w14:textId="0A26C5E1" w:rsidR="00DA494F" w:rsidRDefault="00DA494F" w:rsidP="00DA494F">
            <w:pPr>
              <w:pStyle w:val="Paragraphedeliste"/>
              <w:ind w:left="0"/>
              <w:jc w:val="both"/>
              <w:rPr>
                <w:b/>
                <w:bCs/>
                <w:sz w:val="22"/>
                <w:szCs w:val="22"/>
              </w:rPr>
            </w:pPr>
            <w:r w:rsidRPr="00DA494F">
              <w:rPr>
                <w:b/>
                <w:bCs/>
              </w:rPr>
              <w:t>☐</w:t>
            </w:r>
          </w:p>
        </w:tc>
        <w:tc>
          <w:tcPr>
            <w:tcW w:w="2552" w:type="dxa"/>
          </w:tcPr>
          <w:p w14:paraId="130F7E53" w14:textId="77777777" w:rsidR="00DA494F" w:rsidRDefault="00DA494F" w:rsidP="00DA494F">
            <w:pPr>
              <w:pStyle w:val="Paragraphedeliste"/>
              <w:ind w:left="0"/>
              <w:jc w:val="both"/>
              <w:rPr>
                <w:b/>
                <w:bCs/>
                <w:sz w:val="22"/>
                <w:szCs w:val="22"/>
              </w:rPr>
            </w:pPr>
          </w:p>
        </w:tc>
      </w:tr>
      <w:tr w:rsidR="00DA494F" w14:paraId="12839713" w14:textId="77777777" w:rsidTr="00DA494F">
        <w:tc>
          <w:tcPr>
            <w:tcW w:w="1576" w:type="dxa"/>
          </w:tcPr>
          <w:p w14:paraId="46FC403B" w14:textId="77777777" w:rsidR="00DA494F" w:rsidRDefault="00DA494F" w:rsidP="00DA494F">
            <w:pPr>
              <w:pStyle w:val="Paragraphedeliste"/>
              <w:ind w:left="0"/>
              <w:jc w:val="both"/>
              <w:rPr>
                <w:b/>
                <w:bCs/>
                <w:sz w:val="22"/>
                <w:szCs w:val="22"/>
              </w:rPr>
            </w:pPr>
          </w:p>
        </w:tc>
        <w:tc>
          <w:tcPr>
            <w:tcW w:w="1549" w:type="dxa"/>
          </w:tcPr>
          <w:p w14:paraId="5638F445" w14:textId="77777777" w:rsidR="00DA494F" w:rsidRDefault="00DA494F" w:rsidP="00DA494F">
            <w:pPr>
              <w:pStyle w:val="Paragraphedeliste"/>
              <w:ind w:left="0"/>
              <w:jc w:val="both"/>
              <w:rPr>
                <w:b/>
                <w:bCs/>
                <w:sz w:val="22"/>
                <w:szCs w:val="22"/>
              </w:rPr>
            </w:pPr>
          </w:p>
        </w:tc>
        <w:tc>
          <w:tcPr>
            <w:tcW w:w="666" w:type="dxa"/>
          </w:tcPr>
          <w:p w14:paraId="61FFD6ED" w14:textId="0C820A3B" w:rsidR="00DA494F" w:rsidRDefault="00DA494F" w:rsidP="00DA494F">
            <w:pPr>
              <w:pStyle w:val="Paragraphedeliste"/>
              <w:ind w:left="0"/>
              <w:jc w:val="both"/>
              <w:rPr>
                <w:b/>
                <w:bCs/>
                <w:sz w:val="22"/>
                <w:szCs w:val="22"/>
              </w:rPr>
            </w:pPr>
            <w:r w:rsidRPr="00DA494F">
              <w:rPr>
                <w:b/>
                <w:bCs/>
              </w:rPr>
              <w:t>☐</w:t>
            </w:r>
          </w:p>
        </w:tc>
        <w:tc>
          <w:tcPr>
            <w:tcW w:w="699" w:type="dxa"/>
          </w:tcPr>
          <w:p w14:paraId="2EE53676" w14:textId="73CF2377" w:rsidR="00DA494F" w:rsidRDefault="00DA494F" w:rsidP="00DA494F">
            <w:pPr>
              <w:pStyle w:val="Paragraphedeliste"/>
              <w:ind w:left="0"/>
              <w:jc w:val="both"/>
              <w:rPr>
                <w:b/>
                <w:bCs/>
                <w:sz w:val="22"/>
                <w:szCs w:val="22"/>
              </w:rPr>
            </w:pPr>
            <w:r w:rsidRPr="00DA494F">
              <w:rPr>
                <w:b/>
                <w:bCs/>
              </w:rPr>
              <w:t>☐</w:t>
            </w:r>
          </w:p>
        </w:tc>
        <w:tc>
          <w:tcPr>
            <w:tcW w:w="702" w:type="dxa"/>
          </w:tcPr>
          <w:p w14:paraId="2A672A14" w14:textId="6C90889C" w:rsidR="00DA494F" w:rsidRDefault="00DA494F" w:rsidP="00DA494F">
            <w:pPr>
              <w:pStyle w:val="Paragraphedeliste"/>
              <w:ind w:left="0"/>
              <w:jc w:val="both"/>
              <w:rPr>
                <w:b/>
                <w:bCs/>
                <w:sz w:val="22"/>
                <w:szCs w:val="22"/>
              </w:rPr>
            </w:pPr>
            <w:r w:rsidRPr="00DA494F">
              <w:rPr>
                <w:b/>
                <w:bCs/>
              </w:rPr>
              <w:t>☐</w:t>
            </w:r>
          </w:p>
        </w:tc>
        <w:tc>
          <w:tcPr>
            <w:tcW w:w="665" w:type="dxa"/>
          </w:tcPr>
          <w:p w14:paraId="52C6199B" w14:textId="7FD5B697" w:rsidR="00DA494F" w:rsidRDefault="00DA494F" w:rsidP="00DA494F">
            <w:pPr>
              <w:pStyle w:val="Paragraphedeliste"/>
              <w:ind w:left="0"/>
              <w:jc w:val="both"/>
              <w:rPr>
                <w:b/>
                <w:bCs/>
                <w:sz w:val="22"/>
                <w:szCs w:val="22"/>
              </w:rPr>
            </w:pPr>
            <w:r w:rsidRPr="00DA494F">
              <w:rPr>
                <w:b/>
                <w:bCs/>
              </w:rPr>
              <w:t>☐</w:t>
            </w:r>
          </w:p>
        </w:tc>
        <w:tc>
          <w:tcPr>
            <w:tcW w:w="666" w:type="dxa"/>
          </w:tcPr>
          <w:p w14:paraId="14D12F12" w14:textId="44CAAAAD" w:rsidR="00DA494F" w:rsidRDefault="00DA494F" w:rsidP="00DA494F">
            <w:pPr>
              <w:pStyle w:val="Paragraphedeliste"/>
              <w:ind w:left="0"/>
              <w:jc w:val="both"/>
              <w:rPr>
                <w:b/>
                <w:bCs/>
                <w:sz w:val="22"/>
                <w:szCs w:val="22"/>
              </w:rPr>
            </w:pPr>
            <w:r w:rsidRPr="00DA494F">
              <w:rPr>
                <w:b/>
                <w:bCs/>
              </w:rPr>
              <w:t>☐</w:t>
            </w:r>
          </w:p>
        </w:tc>
        <w:tc>
          <w:tcPr>
            <w:tcW w:w="2552" w:type="dxa"/>
          </w:tcPr>
          <w:p w14:paraId="38077E43" w14:textId="77777777" w:rsidR="00DA494F" w:rsidRDefault="00DA494F" w:rsidP="00DA494F">
            <w:pPr>
              <w:pStyle w:val="Paragraphedeliste"/>
              <w:ind w:left="0"/>
              <w:jc w:val="both"/>
              <w:rPr>
                <w:b/>
                <w:bCs/>
                <w:sz w:val="22"/>
                <w:szCs w:val="22"/>
              </w:rPr>
            </w:pPr>
          </w:p>
        </w:tc>
      </w:tr>
      <w:tr w:rsidR="00DA494F" w14:paraId="3A8CC38F" w14:textId="77777777" w:rsidTr="00DA494F">
        <w:tc>
          <w:tcPr>
            <w:tcW w:w="1576" w:type="dxa"/>
          </w:tcPr>
          <w:p w14:paraId="5D47795C" w14:textId="77777777" w:rsidR="00DA494F" w:rsidRDefault="00DA494F" w:rsidP="00DA494F">
            <w:pPr>
              <w:pStyle w:val="Paragraphedeliste"/>
              <w:ind w:left="0"/>
              <w:jc w:val="both"/>
              <w:rPr>
                <w:b/>
                <w:bCs/>
                <w:sz w:val="22"/>
                <w:szCs w:val="22"/>
              </w:rPr>
            </w:pPr>
          </w:p>
        </w:tc>
        <w:tc>
          <w:tcPr>
            <w:tcW w:w="1549" w:type="dxa"/>
          </w:tcPr>
          <w:p w14:paraId="1A07A6E0" w14:textId="77777777" w:rsidR="00DA494F" w:rsidRDefault="00DA494F" w:rsidP="00DA494F">
            <w:pPr>
              <w:pStyle w:val="Paragraphedeliste"/>
              <w:ind w:left="0"/>
              <w:jc w:val="both"/>
              <w:rPr>
                <w:b/>
                <w:bCs/>
                <w:sz w:val="22"/>
                <w:szCs w:val="22"/>
              </w:rPr>
            </w:pPr>
          </w:p>
        </w:tc>
        <w:tc>
          <w:tcPr>
            <w:tcW w:w="666" w:type="dxa"/>
          </w:tcPr>
          <w:p w14:paraId="32999ACB" w14:textId="1FA88E66" w:rsidR="00DA494F" w:rsidRDefault="00DA494F" w:rsidP="00DA494F">
            <w:pPr>
              <w:pStyle w:val="Paragraphedeliste"/>
              <w:ind w:left="0"/>
              <w:jc w:val="both"/>
              <w:rPr>
                <w:b/>
                <w:bCs/>
                <w:sz w:val="22"/>
                <w:szCs w:val="22"/>
              </w:rPr>
            </w:pPr>
            <w:r w:rsidRPr="00DA494F">
              <w:rPr>
                <w:b/>
                <w:bCs/>
              </w:rPr>
              <w:t>☐</w:t>
            </w:r>
          </w:p>
        </w:tc>
        <w:tc>
          <w:tcPr>
            <w:tcW w:w="699" w:type="dxa"/>
          </w:tcPr>
          <w:p w14:paraId="49D43929" w14:textId="206BB201" w:rsidR="00DA494F" w:rsidRDefault="00DA494F" w:rsidP="00DA494F">
            <w:pPr>
              <w:pStyle w:val="Paragraphedeliste"/>
              <w:ind w:left="0"/>
              <w:jc w:val="both"/>
              <w:rPr>
                <w:b/>
                <w:bCs/>
                <w:sz w:val="22"/>
                <w:szCs w:val="22"/>
              </w:rPr>
            </w:pPr>
            <w:r w:rsidRPr="00DA494F">
              <w:rPr>
                <w:b/>
                <w:bCs/>
              </w:rPr>
              <w:t>☐</w:t>
            </w:r>
          </w:p>
        </w:tc>
        <w:tc>
          <w:tcPr>
            <w:tcW w:w="702" w:type="dxa"/>
          </w:tcPr>
          <w:p w14:paraId="6DA1A472" w14:textId="5E9886C2" w:rsidR="00DA494F" w:rsidRDefault="00DA494F" w:rsidP="00DA494F">
            <w:pPr>
              <w:pStyle w:val="Paragraphedeliste"/>
              <w:ind w:left="0"/>
              <w:jc w:val="both"/>
              <w:rPr>
                <w:b/>
                <w:bCs/>
                <w:sz w:val="22"/>
                <w:szCs w:val="22"/>
              </w:rPr>
            </w:pPr>
            <w:r w:rsidRPr="00DA494F">
              <w:rPr>
                <w:b/>
                <w:bCs/>
              </w:rPr>
              <w:t>☐</w:t>
            </w:r>
          </w:p>
        </w:tc>
        <w:tc>
          <w:tcPr>
            <w:tcW w:w="665" w:type="dxa"/>
          </w:tcPr>
          <w:p w14:paraId="6D2E9F59" w14:textId="1C76BBBC" w:rsidR="00DA494F" w:rsidRDefault="00DA494F" w:rsidP="00DA494F">
            <w:pPr>
              <w:pStyle w:val="Paragraphedeliste"/>
              <w:ind w:left="0"/>
              <w:jc w:val="both"/>
              <w:rPr>
                <w:b/>
                <w:bCs/>
                <w:sz w:val="22"/>
                <w:szCs w:val="22"/>
              </w:rPr>
            </w:pPr>
            <w:r w:rsidRPr="00DA494F">
              <w:rPr>
                <w:b/>
                <w:bCs/>
              </w:rPr>
              <w:t>☐</w:t>
            </w:r>
          </w:p>
        </w:tc>
        <w:tc>
          <w:tcPr>
            <w:tcW w:w="666" w:type="dxa"/>
          </w:tcPr>
          <w:p w14:paraId="30A415F0" w14:textId="120CED6C" w:rsidR="00DA494F" w:rsidRDefault="00DA494F" w:rsidP="00DA494F">
            <w:pPr>
              <w:pStyle w:val="Paragraphedeliste"/>
              <w:ind w:left="0"/>
              <w:jc w:val="both"/>
              <w:rPr>
                <w:b/>
                <w:bCs/>
                <w:sz w:val="22"/>
                <w:szCs w:val="22"/>
              </w:rPr>
            </w:pPr>
            <w:r w:rsidRPr="00DA494F">
              <w:rPr>
                <w:b/>
                <w:bCs/>
              </w:rPr>
              <w:t>☐</w:t>
            </w:r>
          </w:p>
        </w:tc>
        <w:tc>
          <w:tcPr>
            <w:tcW w:w="2552" w:type="dxa"/>
          </w:tcPr>
          <w:p w14:paraId="21EA74BA" w14:textId="77777777" w:rsidR="00DA494F" w:rsidRDefault="00DA494F" w:rsidP="00DA494F">
            <w:pPr>
              <w:pStyle w:val="Paragraphedeliste"/>
              <w:ind w:left="0"/>
              <w:jc w:val="both"/>
              <w:rPr>
                <w:b/>
                <w:bCs/>
                <w:sz w:val="22"/>
                <w:szCs w:val="22"/>
              </w:rPr>
            </w:pPr>
          </w:p>
        </w:tc>
      </w:tr>
      <w:tr w:rsidR="00DA494F" w14:paraId="57705334" w14:textId="77777777" w:rsidTr="00DA494F">
        <w:tc>
          <w:tcPr>
            <w:tcW w:w="1576" w:type="dxa"/>
          </w:tcPr>
          <w:p w14:paraId="4537236F" w14:textId="77777777" w:rsidR="00DA494F" w:rsidRDefault="00DA494F" w:rsidP="00DA494F">
            <w:pPr>
              <w:pStyle w:val="Paragraphedeliste"/>
              <w:ind w:left="0"/>
              <w:jc w:val="both"/>
              <w:rPr>
                <w:b/>
                <w:bCs/>
                <w:sz w:val="22"/>
                <w:szCs w:val="22"/>
              </w:rPr>
            </w:pPr>
          </w:p>
        </w:tc>
        <w:tc>
          <w:tcPr>
            <w:tcW w:w="1549" w:type="dxa"/>
          </w:tcPr>
          <w:p w14:paraId="6F573509" w14:textId="77777777" w:rsidR="00DA494F" w:rsidRDefault="00DA494F" w:rsidP="00DA494F">
            <w:pPr>
              <w:pStyle w:val="Paragraphedeliste"/>
              <w:ind w:left="0"/>
              <w:jc w:val="both"/>
              <w:rPr>
                <w:b/>
                <w:bCs/>
                <w:sz w:val="22"/>
                <w:szCs w:val="22"/>
              </w:rPr>
            </w:pPr>
          </w:p>
        </w:tc>
        <w:tc>
          <w:tcPr>
            <w:tcW w:w="666" w:type="dxa"/>
          </w:tcPr>
          <w:p w14:paraId="7F9A80B1" w14:textId="14FCFEB6" w:rsidR="00DA494F" w:rsidRDefault="00DA494F" w:rsidP="00DA494F">
            <w:pPr>
              <w:pStyle w:val="Paragraphedeliste"/>
              <w:ind w:left="0"/>
              <w:jc w:val="both"/>
              <w:rPr>
                <w:b/>
                <w:bCs/>
                <w:sz w:val="22"/>
                <w:szCs w:val="22"/>
              </w:rPr>
            </w:pPr>
            <w:r w:rsidRPr="00DA494F">
              <w:rPr>
                <w:b/>
                <w:bCs/>
              </w:rPr>
              <w:t>☐</w:t>
            </w:r>
          </w:p>
        </w:tc>
        <w:tc>
          <w:tcPr>
            <w:tcW w:w="699" w:type="dxa"/>
          </w:tcPr>
          <w:p w14:paraId="65481231" w14:textId="48C4419E" w:rsidR="00DA494F" w:rsidRDefault="00DA494F" w:rsidP="00DA494F">
            <w:pPr>
              <w:pStyle w:val="Paragraphedeliste"/>
              <w:ind w:left="0"/>
              <w:jc w:val="both"/>
              <w:rPr>
                <w:b/>
                <w:bCs/>
                <w:sz w:val="22"/>
                <w:szCs w:val="22"/>
              </w:rPr>
            </w:pPr>
            <w:r w:rsidRPr="00DA494F">
              <w:rPr>
                <w:b/>
                <w:bCs/>
              </w:rPr>
              <w:t>☐</w:t>
            </w:r>
          </w:p>
        </w:tc>
        <w:tc>
          <w:tcPr>
            <w:tcW w:w="702" w:type="dxa"/>
          </w:tcPr>
          <w:p w14:paraId="18EEC070" w14:textId="2C161866" w:rsidR="00DA494F" w:rsidRDefault="00DA494F" w:rsidP="00DA494F">
            <w:pPr>
              <w:pStyle w:val="Paragraphedeliste"/>
              <w:ind w:left="0"/>
              <w:jc w:val="both"/>
              <w:rPr>
                <w:b/>
                <w:bCs/>
                <w:sz w:val="22"/>
                <w:szCs w:val="22"/>
              </w:rPr>
            </w:pPr>
            <w:r w:rsidRPr="00DA494F">
              <w:rPr>
                <w:b/>
                <w:bCs/>
              </w:rPr>
              <w:t>☐</w:t>
            </w:r>
          </w:p>
        </w:tc>
        <w:tc>
          <w:tcPr>
            <w:tcW w:w="665" w:type="dxa"/>
          </w:tcPr>
          <w:p w14:paraId="1A594BFA" w14:textId="66B2DE43" w:rsidR="00DA494F" w:rsidRDefault="00DA494F" w:rsidP="00DA494F">
            <w:pPr>
              <w:pStyle w:val="Paragraphedeliste"/>
              <w:ind w:left="0"/>
              <w:jc w:val="both"/>
              <w:rPr>
                <w:b/>
                <w:bCs/>
                <w:sz w:val="22"/>
                <w:szCs w:val="22"/>
              </w:rPr>
            </w:pPr>
            <w:r w:rsidRPr="00DA494F">
              <w:rPr>
                <w:b/>
                <w:bCs/>
              </w:rPr>
              <w:t>☐</w:t>
            </w:r>
          </w:p>
        </w:tc>
        <w:tc>
          <w:tcPr>
            <w:tcW w:w="666" w:type="dxa"/>
          </w:tcPr>
          <w:p w14:paraId="6EC46DA4" w14:textId="7705AF0A" w:rsidR="00DA494F" w:rsidRDefault="00DA494F" w:rsidP="00DA494F">
            <w:pPr>
              <w:pStyle w:val="Paragraphedeliste"/>
              <w:ind w:left="0"/>
              <w:jc w:val="both"/>
              <w:rPr>
                <w:b/>
                <w:bCs/>
                <w:sz w:val="22"/>
                <w:szCs w:val="22"/>
              </w:rPr>
            </w:pPr>
            <w:r w:rsidRPr="00DA494F">
              <w:rPr>
                <w:b/>
                <w:bCs/>
              </w:rPr>
              <w:t>☐</w:t>
            </w:r>
          </w:p>
        </w:tc>
        <w:tc>
          <w:tcPr>
            <w:tcW w:w="2552" w:type="dxa"/>
          </w:tcPr>
          <w:p w14:paraId="00AF12C9" w14:textId="77777777" w:rsidR="00DA494F" w:rsidRDefault="00DA494F" w:rsidP="00DA494F">
            <w:pPr>
              <w:pStyle w:val="Paragraphedeliste"/>
              <w:ind w:left="0"/>
              <w:jc w:val="both"/>
              <w:rPr>
                <w:b/>
                <w:bCs/>
                <w:sz w:val="22"/>
                <w:szCs w:val="22"/>
              </w:rPr>
            </w:pPr>
          </w:p>
        </w:tc>
      </w:tr>
      <w:tr w:rsidR="00DA494F" w14:paraId="348334F9" w14:textId="77777777" w:rsidTr="00DA494F">
        <w:tc>
          <w:tcPr>
            <w:tcW w:w="1576" w:type="dxa"/>
          </w:tcPr>
          <w:p w14:paraId="0B34D5DA" w14:textId="77777777" w:rsidR="00DA494F" w:rsidRDefault="00DA494F" w:rsidP="00DA494F">
            <w:pPr>
              <w:pStyle w:val="Paragraphedeliste"/>
              <w:ind w:left="0"/>
              <w:jc w:val="both"/>
              <w:rPr>
                <w:b/>
                <w:bCs/>
                <w:sz w:val="22"/>
                <w:szCs w:val="22"/>
              </w:rPr>
            </w:pPr>
          </w:p>
        </w:tc>
        <w:tc>
          <w:tcPr>
            <w:tcW w:w="1549" w:type="dxa"/>
          </w:tcPr>
          <w:p w14:paraId="04FCB09D" w14:textId="77777777" w:rsidR="00DA494F" w:rsidRDefault="00DA494F" w:rsidP="00DA494F">
            <w:pPr>
              <w:pStyle w:val="Paragraphedeliste"/>
              <w:ind w:left="0"/>
              <w:jc w:val="both"/>
              <w:rPr>
                <w:b/>
                <w:bCs/>
                <w:sz w:val="22"/>
                <w:szCs w:val="22"/>
              </w:rPr>
            </w:pPr>
          </w:p>
        </w:tc>
        <w:tc>
          <w:tcPr>
            <w:tcW w:w="666" w:type="dxa"/>
          </w:tcPr>
          <w:p w14:paraId="6D103526" w14:textId="301918C1" w:rsidR="00DA494F" w:rsidRDefault="00DA494F" w:rsidP="00DA494F">
            <w:pPr>
              <w:pStyle w:val="Paragraphedeliste"/>
              <w:ind w:left="0"/>
              <w:jc w:val="both"/>
              <w:rPr>
                <w:b/>
                <w:bCs/>
                <w:sz w:val="22"/>
                <w:szCs w:val="22"/>
              </w:rPr>
            </w:pPr>
            <w:r w:rsidRPr="00DA494F">
              <w:rPr>
                <w:b/>
                <w:bCs/>
              </w:rPr>
              <w:t>☐</w:t>
            </w:r>
          </w:p>
        </w:tc>
        <w:tc>
          <w:tcPr>
            <w:tcW w:w="699" w:type="dxa"/>
          </w:tcPr>
          <w:p w14:paraId="21D3E2E6" w14:textId="4DD78359" w:rsidR="00DA494F" w:rsidRDefault="00DA494F" w:rsidP="00DA494F">
            <w:pPr>
              <w:pStyle w:val="Paragraphedeliste"/>
              <w:ind w:left="0"/>
              <w:jc w:val="both"/>
              <w:rPr>
                <w:b/>
                <w:bCs/>
                <w:sz w:val="22"/>
                <w:szCs w:val="22"/>
              </w:rPr>
            </w:pPr>
            <w:r w:rsidRPr="00DA494F">
              <w:rPr>
                <w:b/>
                <w:bCs/>
              </w:rPr>
              <w:t>☐</w:t>
            </w:r>
          </w:p>
        </w:tc>
        <w:tc>
          <w:tcPr>
            <w:tcW w:w="702" w:type="dxa"/>
          </w:tcPr>
          <w:p w14:paraId="58B46134" w14:textId="5FD6C200" w:rsidR="00DA494F" w:rsidRDefault="00DA494F" w:rsidP="00DA494F">
            <w:pPr>
              <w:pStyle w:val="Paragraphedeliste"/>
              <w:ind w:left="0"/>
              <w:jc w:val="both"/>
              <w:rPr>
                <w:b/>
                <w:bCs/>
                <w:sz w:val="22"/>
                <w:szCs w:val="22"/>
              </w:rPr>
            </w:pPr>
            <w:r w:rsidRPr="00DA494F">
              <w:rPr>
                <w:b/>
                <w:bCs/>
              </w:rPr>
              <w:t>☐</w:t>
            </w:r>
          </w:p>
        </w:tc>
        <w:tc>
          <w:tcPr>
            <w:tcW w:w="665" w:type="dxa"/>
          </w:tcPr>
          <w:p w14:paraId="1B01E4F4" w14:textId="4CDD5D94" w:rsidR="00DA494F" w:rsidRDefault="00DA494F" w:rsidP="00DA494F">
            <w:pPr>
              <w:pStyle w:val="Paragraphedeliste"/>
              <w:ind w:left="0"/>
              <w:jc w:val="both"/>
              <w:rPr>
                <w:b/>
                <w:bCs/>
                <w:sz w:val="22"/>
                <w:szCs w:val="22"/>
              </w:rPr>
            </w:pPr>
            <w:r w:rsidRPr="00DA494F">
              <w:rPr>
                <w:b/>
                <w:bCs/>
              </w:rPr>
              <w:t>☐</w:t>
            </w:r>
          </w:p>
        </w:tc>
        <w:tc>
          <w:tcPr>
            <w:tcW w:w="666" w:type="dxa"/>
          </w:tcPr>
          <w:p w14:paraId="32B92F0C" w14:textId="635BDFF7" w:rsidR="00DA494F" w:rsidRDefault="00DA494F" w:rsidP="00DA494F">
            <w:pPr>
              <w:pStyle w:val="Paragraphedeliste"/>
              <w:ind w:left="0"/>
              <w:jc w:val="both"/>
              <w:rPr>
                <w:b/>
                <w:bCs/>
                <w:sz w:val="22"/>
                <w:szCs w:val="22"/>
              </w:rPr>
            </w:pPr>
            <w:r w:rsidRPr="00DA494F">
              <w:rPr>
                <w:b/>
                <w:bCs/>
              </w:rPr>
              <w:t>☐</w:t>
            </w:r>
          </w:p>
        </w:tc>
        <w:tc>
          <w:tcPr>
            <w:tcW w:w="2552" w:type="dxa"/>
          </w:tcPr>
          <w:p w14:paraId="054EA100" w14:textId="77777777" w:rsidR="00DA494F" w:rsidRDefault="00DA494F" w:rsidP="00DA494F">
            <w:pPr>
              <w:pStyle w:val="Paragraphedeliste"/>
              <w:ind w:left="0"/>
              <w:jc w:val="both"/>
              <w:rPr>
                <w:b/>
                <w:bCs/>
                <w:sz w:val="22"/>
                <w:szCs w:val="22"/>
              </w:rPr>
            </w:pPr>
          </w:p>
        </w:tc>
      </w:tr>
      <w:tr w:rsidR="00DA494F" w14:paraId="39375CC6" w14:textId="77777777" w:rsidTr="00DA494F">
        <w:tc>
          <w:tcPr>
            <w:tcW w:w="1576" w:type="dxa"/>
          </w:tcPr>
          <w:p w14:paraId="2894023C" w14:textId="77777777" w:rsidR="00DA494F" w:rsidRDefault="00DA494F" w:rsidP="00DA494F">
            <w:pPr>
              <w:pStyle w:val="Paragraphedeliste"/>
              <w:ind w:left="0"/>
              <w:jc w:val="both"/>
              <w:rPr>
                <w:b/>
                <w:bCs/>
                <w:sz w:val="22"/>
                <w:szCs w:val="22"/>
              </w:rPr>
            </w:pPr>
          </w:p>
        </w:tc>
        <w:tc>
          <w:tcPr>
            <w:tcW w:w="1549" w:type="dxa"/>
          </w:tcPr>
          <w:p w14:paraId="5126801A" w14:textId="77777777" w:rsidR="00DA494F" w:rsidRDefault="00DA494F" w:rsidP="00DA494F">
            <w:pPr>
              <w:pStyle w:val="Paragraphedeliste"/>
              <w:ind w:left="0"/>
              <w:jc w:val="both"/>
              <w:rPr>
                <w:b/>
                <w:bCs/>
                <w:sz w:val="22"/>
                <w:szCs w:val="22"/>
              </w:rPr>
            </w:pPr>
          </w:p>
        </w:tc>
        <w:tc>
          <w:tcPr>
            <w:tcW w:w="666" w:type="dxa"/>
          </w:tcPr>
          <w:p w14:paraId="4D0D4A26" w14:textId="56ABE178" w:rsidR="00DA494F" w:rsidRDefault="00DA494F" w:rsidP="00DA494F">
            <w:pPr>
              <w:pStyle w:val="Paragraphedeliste"/>
              <w:ind w:left="0"/>
              <w:jc w:val="both"/>
              <w:rPr>
                <w:b/>
                <w:bCs/>
                <w:sz w:val="22"/>
                <w:szCs w:val="22"/>
              </w:rPr>
            </w:pPr>
            <w:r w:rsidRPr="00DA494F">
              <w:rPr>
                <w:b/>
                <w:bCs/>
              </w:rPr>
              <w:t>☐</w:t>
            </w:r>
          </w:p>
        </w:tc>
        <w:tc>
          <w:tcPr>
            <w:tcW w:w="699" w:type="dxa"/>
          </w:tcPr>
          <w:p w14:paraId="11E27271" w14:textId="1AF59129" w:rsidR="00DA494F" w:rsidRDefault="00DA494F" w:rsidP="00DA494F">
            <w:pPr>
              <w:pStyle w:val="Paragraphedeliste"/>
              <w:ind w:left="0"/>
              <w:jc w:val="both"/>
              <w:rPr>
                <w:b/>
                <w:bCs/>
                <w:sz w:val="22"/>
                <w:szCs w:val="22"/>
              </w:rPr>
            </w:pPr>
            <w:r w:rsidRPr="00DA494F">
              <w:rPr>
                <w:b/>
                <w:bCs/>
              </w:rPr>
              <w:t>☐</w:t>
            </w:r>
          </w:p>
        </w:tc>
        <w:tc>
          <w:tcPr>
            <w:tcW w:w="702" w:type="dxa"/>
          </w:tcPr>
          <w:p w14:paraId="374D1C56" w14:textId="59CEA031" w:rsidR="00DA494F" w:rsidRDefault="00DA494F" w:rsidP="00DA494F">
            <w:pPr>
              <w:pStyle w:val="Paragraphedeliste"/>
              <w:ind w:left="0"/>
              <w:jc w:val="both"/>
              <w:rPr>
                <w:b/>
                <w:bCs/>
                <w:sz w:val="22"/>
                <w:szCs w:val="22"/>
              </w:rPr>
            </w:pPr>
            <w:r w:rsidRPr="00DA494F">
              <w:rPr>
                <w:b/>
                <w:bCs/>
              </w:rPr>
              <w:t>☐</w:t>
            </w:r>
          </w:p>
        </w:tc>
        <w:tc>
          <w:tcPr>
            <w:tcW w:w="665" w:type="dxa"/>
          </w:tcPr>
          <w:p w14:paraId="2444ED6E" w14:textId="66E470E2" w:rsidR="00DA494F" w:rsidRDefault="00DA494F" w:rsidP="00DA494F">
            <w:pPr>
              <w:pStyle w:val="Paragraphedeliste"/>
              <w:ind w:left="0"/>
              <w:jc w:val="both"/>
              <w:rPr>
                <w:b/>
                <w:bCs/>
                <w:sz w:val="22"/>
                <w:szCs w:val="22"/>
              </w:rPr>
            </w:pPr>
            <w:r w:rsidRPr="00DA494F">
              <w:rPr>
                <w:b/>
                <w:bCs/>
              </w:rPr>
              <w:t>☐</w:t>
            </w:r>
          </w:p>
        </w:tc>
        <w:tc>
          <w:tcPr>
            <w:tcW w:w="666" w:type="dxa"/>
          </w:tcPr>
          <w:p w14:paraId="035554CE" w14:textId="64CB7C52" w:rsidR="00DA494F" w:rsidRDefault="00DA494F" w:rsidP="00DA494F">
            <w:pPr>
              <w:pStyle w:val="Paragraphedeliste"/>
              <w:ind w:left="0"/>
              <w:jc w:val="both"/>
              <w:rPr>
                <w:b/>
                <w:bCs/>
                <w:sz w:val="22"/>
                <w:szCs w:val="22"/>
              </w:rPr>
            </w:pPr>
            <w:r w:rsidRPr="00DA494F">
              <w:rPr>
                <w:b/>
                <w:bCs/>
              </w:rPr>
              <w:t>☐</w:t>
            </w:r>
          </w:p>
        </w:tc>
        <w:tc>
          <w:tcPr>
            <w:tcW w:w="2552" w:type="dxa"/>
          </w:tcPr>
          <w:p w14:paraId="7BA30D04" w14:textId="77777777" w:rsidR="00DA494F" w:rsidRDefault="00DA494F" w:rsidP="00DA494F">
            <w:pPr>
              <w:pStyle w:val="Paragraphedeliste"/>
              <w:ind w:left="0"/>
              <w:jc w:val="both"/>
              <w:rPr>
                <w:b/>
                <w:bCs/>
                <w:sz w:val="22"/>
                <w:szCs w:val="22"/>
              </w:rPr>
            </w:pPr>
          </w:p>
        </w:tc>
      </w:tr>
    </w:tbl>
    <w:p w14:paraId="42FAF120" w14:textId="77777777" w:rsidR="007F118F" w:rsidRDefault="007F118F" w:rsidP="001C40C6">
      <w:pPr>
        <w:pStyle w:val="Paragraphedeliste"/>
        <w:ind w:left="218"/>
        <w:jc w:val="both"/>
        <w:rPr>
          <w:b/>
          <w:bCs/>
          <w:sz w:val="22"/>
          <w:szCs w:val="22"/>
        </w:rPr>
      </w:pPr>
    </w:p>
    <w:p w14:paraId="3B60F53A" w14:textId="77777777" w:rsidR="007F118F" w:rsidRDefault="007F118F" w:rsidP="001C40C6">
      <w:pPr>
        <w:pStyle w:val="Paragraphedeliste"/>
        <w:ind w:left="218"/>
        <w:jc w:val="both"/>
        <w:rPr>
          <w:b/>
          <w:bCs/>
          <w:sz w:val="22"/>
          <w:szCs w:val="22"/>
        </w:rPr>
      </w:pPr>
    </w:p>
    <w:p w14:paraId="2B693121" w14:textId="30014280" w:rsidR="001C40C6" w:rsidRDefault="00FB2B18" w:rsidP="001C40C6">
      <w:pPr>
        <w:pStyle w:val="Paragraphedeliste"/>
        <w:ind w:left="218"/>
        <w:jc w:val="both"/>
        <w:rPr>
          <w:b/>
          <w:bCs/>
          <w:sz w:val="22"/>
          <w:szCs w:val="22"/>
        </w:rPr>
      </w:pPr>
      <w:r>
        <w:rPr>
          <w:b/>
          <w:bCs/>
          <w:sz w:val="22"/>
          <w:szCs w:val="22"/>
        </w:rPr>
        <w:t>ANNEXE E2 – DÉTERMINATION DES DANGERS – DÉFINITIONS ET EXEMPLES</w:t>
      </w:r>
    </w:p>
    <w:p w14:paraId="4D67E80A" w14:textId="77777777" w:rsidR="00FB2B18" w:rsidRDefault="00FB2B18" w:rsidP="001C40C6">
      <w:pPr>
        <w:pStyle w:val="Paragraphedeliste"/>
        <w:ind w:left="218"/>
        <w:jc w:val="both"/>
        <w:rPr>
          <w:b/>
          <w:bCs/>
          <w:sz w:val="22"/>
          <w:szCs w:val="22"/>
        </w:rPr>
      </w:pPr>
    </w:p>
    <w:p w14:paraId="2834306E" w14:textId="2F731F13" w:rsidR="00FB2B18" w:rsidRDefault="00FB2B18" w:rsidP="001C40C6">
      <w:pPr>
        <w:pStyle w:val="Paragraphedeliste"/>
        <w:ind w:left="218"/>
        <w:jc w:val="both"/>
        <w:rPr>
          <w:sz w:val="22"/>
          <w:szCs w:val="22"/>
        </w:rPr>
      </w:pPr>
      <w:r>
        <w:rPr>
          <w:b/>
          <w:bCs/>
          <w:sz w:val="22"/>
          <w:szCs w:val="22"/>
        </w:rPr>
        <w:t xml:space="preserve">Note : </w:t>
      </w:r>
      <w:r>
        <w:rPr>
          <w:sz w:val="22"/>
          <w:szCs w:val="22"/>
        </w:rPr>
        <w:t xml:space="preserve">Les définitions qui suivent </w:t>
      </w:r>
      <w:r w:rsidR="008B5691">
        <w:rPr>
          <w:sz w:val="22"/>
          <w:szCs w:val="22"/>
        </w:rPr>
        <w:t xml:space="preserve">ne sont pas exhaustives, mais peuvent guider les responsables de la procédure de détermination des dangers. L’employeur et les employés doivent se souvenir qu’ils sont tenus de signaler des situations qui, selon eux, menacent leur santé et leur sécurité personnelle ou celles des autres, et de mener des enquêtes sur ces situations. </w:t>
      </w:r>
    </w:p>
    <w:p w14:paraId="191F5162" w14:textId="77777777" w:rsidR="00A8515C" w:rsidRDefault="00A8515C" w:rsidP="001C40C6">
      <w:pPr>
        <w:pStyle w:val="Paragraphedeliste"/>
        <w:ind w:left="218"/>
        <w:jc w:val="both"/>
        <w:rPr>
          <w:sz w:val="22"/>
          <w:szCs w:val="22"/>
        </w:rPr>
      </w:pPr>
    </w:p>
    <w:p w14:paraId="59C6F047" w14:textId="733C1FAA" w:rsidR="00A8515C" w:rsidRDefault="00A8515C" w:rsidP="00A8515C">
      <w:pPr>
        <w:pStyle w:val="Paragraphedeliste"/>
        <w:ind w:left="218"/>
        <w:jc w:val="both"/>
        <w:rPr>
          <w:b/>
          <w:bCs/>
          <w:sz w:val="22"/>
          <w:szCs w:val="22"/>
        </w:rPr>
      </w:pPr>
      <w:r>
        <w:rPr>
          <w:b/>
          <w:bCs/>
          <w:sz w:val="22"/>
          <w:szCs w:val="22"/>
        </w:rPr>
        <w:lastRenderedPageBreak/>
        <w:t>DANGERS COURANTS</w:t>
      </w:r>
    </w:p>
    <w:p w14:paraId="29985961" w14:textId="0A0B36DA" w:rsidR="00A8515C" w:rsidRDefault="00A8515C" w:rsidP="00A8515C">
      <w:pPr>
        <w:pStyle w:val="Paragraphedeliste"/>
        <w:ind w:left="218"/>
        <w:jc w:val="both"/>
        <w:rPr>
          <w:b/>
          <w:bCs/>
          <w:sz w:val="22"/>
          <w:szCs w:val="22"/>
        </w:rPr>
      </w:pPr>
    </w:p>
    <w:p w14:paraId="2AF63C03" w14:textId="70EED12F" w:rsidR="00A8515C" w:rsidRDefault="00A8515C" w:rsidP="00A8515C">
      <w:pPr>
        <w:pStyle w:val="Paragraphedeliste"/>
        <w:ind w:left="218"/>
        <w:jc w:val="both"/>
        <w:rPr>
          <w:sz w:val="22"/>
          <w:szCs w:val="22"/>
        </w:rPr>
      </w:pPr>
      <w:r>
        <w:rPr>
          <w:sz w:val="22"/>
          <w:szCs w:val="22"/>
        </w:rPr>
        <w:t xml:space="preserve">Un danger pourrait </w:t>
      </w:r>
      <w:r w:rsidR="004A2D9C">
        <w:rPr>
          <w:sz w:val="22"/>
          <w:szCs w:val="22"/>
        </w:rPr>
        <w:t>entraîner</w:t>
      </w:r>
      <w:r>
        <w:rPr>
          <w:sz w:val="22"/>
          <w:szCs w:val="22"/>
        </w:rPr>
        <w:t xml:space="preserve"> des conséquences néfastes sur la santé. On compte cinq grandes catégories de danger : physiques, chimiques, biologiques, ergonomiques et psychosociaux</w:t>
      </w:r>
      <w:r w:rsidR="004A2D9C">
        <w:rPr>
          <w:sz w:val="22"/>
          <w:szCs w:val="22"/>
        </w:rPr>
        <w:t>.</w:t>
      </w:r>
    </w:p>
    <w:p w14:paraId="22700424" w14:textId="77777777" w:rsidR="008B5691" w:rsidRDefault="008B5691" w:rsidP="001C40C6">
      <w:pPr>
        <w:pStyle w:val="Paragraphedeliste"/>
        <w:ind w:left="218"/>
        <w:jc w:val="both"/>
        <w:rPr>
          <w:sz w:val="22"/>
          <w:szCs w:val="22"/>
        </w:rPr>
      </w:pPr>
    </w:p>
    <w:p w14:paraId="5ADB21DC" w14:textId="5DC7E8E0" w:rsidR="008B5691" w:rsidRDefault="00FD3B93" w:rsidP="001C40C6">
      <w:pPr>
        <w:pStyle w:val="Paragraphedeliste"/>
        <w:ind w:left="218"/>
        <w:jc w:val="both"/>
        <w:rPr>
          <w:sz w:val="22"/>
          <w:szCs w:val="22"/>
        </w:rPr>
      </w:pPr>
      <w:r>
        <w:rPr>
          <w:b/>
          <w:bCs/>
          <w:sz w:val="22"/>
          <w:szCs w:val="22"/>
          <w:u w:val="single"/>
        </w:rPr>
        <w:t>Le bruit</w:t>
      </w:r>
      <w:r w:rsidRPr="00FD3B93">
        <w:rPr>
          <w:b/>
          <w:bCs/>
          <w:sz w:val="22"/>
          <w:szCs w:val="22"/>
        </w:rPr>
        <w:t> :</w:t>
      </w:r>
      <w:r>
        <w:rPr>
          <w:sz w:val="22"/>
          <w:szCs w:val="22"/>
        </w:rPr>
        <w:t xml:space="preserve"> Le bruit est un son indésirable. En </w:t>
      </w:r>
      <w:r w:rsidR="00D00545">
        <w:rPr>
          <w:sz w:val="22"/>
          <w:szCs w:val="22"/>
        </w:rPr>
        <w:t>règle générale, si vous devez crier pour être entendu par une personne se trouvant à une distance d’un pied ou moins, cela signifie que le niveau de bruit ambiant pourrait altérer l’ouïe.</w:t>
      </w:r>
    </w:p>
    <w:p w14:paraId="331EC7F7" w14:textId="77777777" w:rsidR="00D00545" w:rsidRDefault="00D00545" w:rsidP="001C40C6">
      <w:pPr>
        <w:pStyle w:val="Paragraphedeliste"/>
        <w:ind w:left="218"/>
        <w:jc w:val="both"/>
        <w:rPr>
          <w:sz w:val="22"/>
          <w:szCs w:val="22"/>
        </w:rPr>
      </w:pPr>
    </w:p>
    <w:p w14:paraId="33FD5D88" w14:textId="35E7BE5A" w:rsidR="006D726E" w:rsidRDefault="006D726E" w:rsidP="001C40C6">
      <w:pPr>
        <w:pStyle w:val="Paragraphedeliste"/>
        <w:ind w:left="218"/>
        <w:jc w:val="both"/>
        <w:rPr>
          <w:sz w:val="22"/>
          <w:szCs w:val="22"/>
        </w:rPr>
      </w:pPr>
      <w:r>
        <w:rPr>
          <w:b/>
          <w:bCs/>
          <w:sz w:val="22"/>
          <w:szCs w:val="22"/>
          <w:u w:val="single"/>
        </w:rPr>
        <w:t>La température </w:t>
      </w:r>
      <w:r>
        <w:rPr>
          <w:sz w:val="22"/>
          <w:szCs w:val="22"/>
        </w:rPr>
        <w:t xml:space="preserve">: </w:t>
      </w:r>
      <w:r w:rsidR="00EE4CD0">
        <w:rPr>
          <w:sz w:val="22"/>
          <w:szCs w:val="22"/>
        </w:rPr>
        <w:t>On juge que la température est extrêmement chaude ou froide lorsque le corps a de la difficulté à maintenir sa température normale, c’est</w:t>
      </w:r>
      <w:r w:rsidR="00E81AB1">
        <w:rPr>
          <w:sz w:val="22"/>
          <w:szCs w:val="22"/>
        </w:rPr>
        <w:t xml:space="preserve">-à-dire 37 à 38 degrés Celsius (température buccale), ou 38 à 39 degrés (température interne). Pendant les heures de travail, il est recommandé de maintenir la température entre 20 et 26 degrés Celsius. </w:t>
      </w:r>
    </w:p>
    <w:p w14:paraId="7A246F2B" w14:textId="77777777" w:rsidR="00296909" w:rsidRDefault="00296909" w:rsidP="001C40C6">
      <w:pPr>
        <w:pStyle w:val="Paragraphedeliste"/>
        <w:ind w:left="218"/>
        <w:jc w:val="both"/>
        <w:rPr>
          <w:sz w:val="22"/>
          <w:szCs w:val="22"/>
        </w:rPr>
      </w:pPr>
    </w:p>
    <w:p w14:paraId="6F2EAF86" w14:textId="11AC8BEA" w:rsidR="00296909" w:rsidRPr="00C77695" w:rsidRDefault="00C77695" w:rsidP="001C40C6">
      <w:pPr>
        <w:pStyle w:val="Paragraphedeliste"/>
        <w:ind w:left="218"/>
        <w:jc w:val="both"/>
        <w:rPr>
          <w:sz w:val="22"/>
          <w:szCs w:val="22"/>
        </w:rPr>
      </w:pPr>
      <w:r>
        <w:rPr>
          <w:b/>
          <w:bCs/>
          <w:sz w:val="22"/>
          <w:szCs w:val="22"/>
          <w:u w:val="single"/>
        </w:rPr>
        <w:t>Éclairage </w:t>
      </w:r>
      <w:r>
        <w:rPr>
          <w:sz w:val="22"/>
          <w:szCs w:val="22"/>
        </w:rPr>
        <w:t xml:space="preserve">: La lumière est le rayonnement électromagnétique auquel l’œil humain est sensible. Le niveau d’éclairage dépend de la tâche visuelle à exécuter. Le </w:t>
      </w:r>
      <w:proofErr w:type="gramStart"/>
      <w:r>
        <w:rPr>
          <w:sz w:val="22"/>
          <w:szCs w:val="22"/>
        </w:rPr>
        <w:t>niveau  moyen</w:t>
      </w:r>
      <w:proofErr w:type="gramEnd"/>
      <w:r>
        <w:rPr>
          <w:sz w:val="22"/>
          <w:szCs w:val="22"/>
        </w:rPr>
        <w:t xml:space="preserve"> d’éclairage requis est indiqué dan</w:t>
      </w:r>
      <w:r w:rsidR="007F118F">
        <w:rPr>
          <w:sz w:val="22"/>
          <w:szCs w:val="22"/>
        </w:rPr>
        <w:t>s</w:t>
      </w:r>
      <w:r>
        <w:rPr>
          <w:sz w:val="22"/>
          <w:szCs w:val="22"/>
        </w:rPr>
        <w:t xml:space="preserve"> la partie VI du </w:t>
      </w:r>
      <w:r w:rsidRPr="008355FB">
        <w:rPr>
          <w:i/>
          <w:iCs/>
          <w:sz w:val="22"/>
          <w:szCs w:val="22"/>
        </w:rPr>
        <w:t>Règlement</w:t>
      </w:r>
      <w:r w:rsidR="0034188B" w:rsidRPr="008355FB">
        <w:rPr>
          <w:i/>
          <w:iCs/>
          <w:sz w:val="22"/>
          <w:szCs w:val="22"/>
        </w:rPr>
        <w:t xml:space="preserve"> canadien sur la santé et la sécurité au travail</w:t>
      </w:r>
      <w:r w:rsidR="0034188B">
        <w:rPr>
          <w:sz w:val="22"/>
          <w:szCs w:val="22"/>
        </w:rPr>
        <w:t xml:space="preserve"> pris </w:t>
      </w:r>
      <w:r w:rsidR="008355FB">
        <w:rPr>
          <w:sz w:val="22"/>
          <w:szCs w:val="22"/>
        </w:rPr>
        <w:t xml:space="preserve">en vertu du </w:t>
      </w:r>
      <w:r w:rsidR="008355FB" w:rsidRPr="008355FB">
        <w:rPr>
          <w:i/>
          <w:iCs/>
          <w:sz w:val="22"/>
          <w:szCs w:val="22"/>
        </w:rPr>
        <w:t>Code canadien du travail, partie II</w:t>
      </w:r>
      <w:r w:rsidR="008355FB">
        <w:rPr>
          <w:sz w:val="22"/>
          <w:szCs w:val="22"/>
        </w:rPr>
        <w:t xml:space="preserve">. </w:t>
      </w:r>
    </w:p>
    <w:p w14:paraId="1AB953DB" w14:textId="77777777" w:rsidR="001C40C6" w:rsidRPr="00EE1B9D" w:rsidRDefault="001C40C6" w:rsidP="001C40C6">
      <w:pPr>
        <w:pStyle w:val="Paragraphedeliste"/>
        <w:ind w:left="218"/>
        <w:jc w:val="both"/>
        <w:rPr>
          <w:b/>
          <w:bCs/>
          <w:sz w:val="22"/>
          <w:szCs w:val="22"/>
        </w:rPr>
      </w:pPr>
    </w:p>
    <w:p w14:paraId="2BCBEDA6" w14:textId="427B4DDA" w:rsidR="001C40C6" w:rsidRDefault="008355FB" w:rsidP="001C40C6">
      <w:pPr>
        <w:pStyle w:val="Paragraphedeliste"/>
        <w:ind w:left="218"/>
        <w:jc w:val="both"/>
        <w:rPr>
          <w:sz w:val="22"/>
          <w:szCs w:val="22"/>
        </w:rPr>
      </w:pPr>
      <w:r w:rsidRPr="008355FB">
        <w:rPr>
          <w:b/>
          <w:bCs/>
          <w:sz w:val="22"/>
          <w:szCs w:val="22"/>
          <w:u w:val="single"/>
        </w:rPr>
        <w:t>Vibrations</w:t>
      </w:r>
      <w:r>
        <w:rPr>
          <w:b/>
          <w:bCs/>
          <w:sz w:val="22"/>
          <w:szCs w:val="22"/>
        </w:rPr>
        <w:t xml:space="preserve"> : </w:t>
      </w:r>
      <w:r w:rsidR="008617DF">
        <w:rPr>
          <w:sz w:val="22"/>
          <w:szCs w:val="22"/>
        </w:rPr>
        <w:t xml:space="preserve">Les vibrations </w:t>
      </w:r>
      <w:r w:rsidR="004D68CA">
        <w:rPr>
          <w:sz w:val="22"/>
          <w:szCs w:val="22"/>
        </w:rPr>
        <w:t>désignent</w:t>
      </w:r>
      <w:r w:rsidR="008617DF">
        <w:rPr>
          <w:sz w:val="22"/>
          <w:szCs w:val="22"/>
        </w:rPr>
        <w:t xml:space="preserve"> une énergie mécanique se propageant dans tout le corps ou dans une partie du corps, </w:t>
      </w:r>
      <w:r w:rsidR="00D7393D">
        <w:rPr>
          <w:sz w:val="22"/>
          <w:szCs w:val="22"/>
        </w:rPr>
        <w:t xml:space="preserve">qui est provoquée par un mouvement alternatif ou pendulaire rapide. L’American </w:t>
      </w:r>
      <w:proofErr w:type="spellStart"/>
      <w:r w:rsidR="00D7393D">
        <w:rPr>
          <w:sz w:val="22"/>
          <w:szCs w:val="22"/>
        </w:rPr>
        <w:t>Conference</w:t>
      </w:r>
      <w:proofErr w:type="spellEnd"/>
      <w:r w:rsidR="00D7393D">
        <w:rPr>
          <w:sz w:val="22"/>
          <w:szCs w:val="22"/>
        </w:rPr>
        <w:t xml:space="preserve"> of </w:t>
      </w:r>
      <w:proofErr w:type="spellStart"/>
      <w:r w:rsidR="00D7393D">
        <w:rPr>
          <w:sz w:val="22"/>
          <w:szCs w:val="22"/>
        </w:rPr>
        <w:t>Governmental</w:t>
      </w:r>
      <w:proofErr w:type="spellEnd"/>
      <w:r w:rsidR="00D7393D">
        <w:rPr>
          <w:sz w:val="22"/>
          <w:szCs w:val="22"/>
        </w:rPr>
        <w:t xml:space="preserve"> </w:t>
      </w:r>
      <w:proofErr w:type="spellStart"/>
      <w:r w:rsidR="00D7393D">
        <w:rPr>
          <w:sz w:val="22"/>
          <w:szCs w:val="22"/>
        </w:rPr>
        <w:t>Industrial</w:t>
      </w:r>
      <w:proofErr w:type="spellEnd"/>
      <w:r w:rsidR="00D7393D">
        <w:rPr>
          <w:sz w:val="22"/>
          <w:szCs w:val="22"/>
        </w:rPr>
        <w:t xml:space="preserve"> </w:t>
      </w:r>
      <w:proofErr w:type="spellStart"/>
      <w:r w:rsidR="00003426">
        <w:rPr>
          <w:sz w:val="22"/>
          <w:szCs w:val="22"/>
        </w:rPr>
        <w:t>Hygienists</w:t>
      </w:r>
      <w:proofErr w:type="spellEnd"/>
      <w:r w:rsidR="00003426">
        <w:rPr>
          <w:sz w:val="22"/>
          <w:szCs w:val="22"/>
        </w:rPr>
        <w:t xml:space="preserve"> (ACGIH) publie des valeurs limites d’exposition (VLE) visant à restreindre l’ex</w:t>
      </w:r>
      <w:r w:rsidR="00F569B6">
        <w:rPr>
          <w:sz w:val="22"/>
          <w:szCs w:val="22"/>
        </w:rPr>
        <w:t xml:space="preserve">position des travailleurs à des vibrations transmises à la main et au bras et à l’ensemble du corps. Ces VLE sont généralement admises comme des pratiques exemplaires. </w:t>
      </w:r>
    </w:p>
    <w:p w14:paraId="0B1EB4E4" w14:textId="77777777" w:rsidR="004D68CA" w:rsidRDefault="004D68CA" w:rsidP="001C40C6">
      <w:pPr>
        <w:pStyle w:val="Paragraphedeliste"/>
        <w:ind w:left="218"/>
        <w:jc w:val="both"/>
        <w:rPr>
          <w:sz w:val="22"/>
          <w:szCs w:val="22"/>
        </w:rPr>
      </w:pPr>
    </w:p>
    <w:p w14:paraId="6B121363" w14:textId="06D5A805" w:rsidR="0063773B" w:rsidRPr="00A31E73" w:rsidRDefault="004D68CA" w:rsidP="00A31E73">
      <w:pPr>
        <w:pStyle w:val="Paragraphedeliste"/>
        <w:ind w:left="218"/>
        <w:jc w:val="both"/>
        <w:rPr>
          <w:sz w:val="22"/>
          <w:szCs w:val="22"/>
        </w:rPr>
      </w:pPr>
      <w:r>
        <w:rPr>
          <w:b/>
          <w:bCs/>
          <w:sz w:val="22"/>
          <w:szCs w:val="22"/>
          <w:u w:val="single"/>
        </w:rPr>
        <w:t>Travail en hauteur</w:t>
      </w:r>
      <w:r w:rsidRPr="0063500A">
        <w:rPr>
          <w:b/>
          <w:bCs/>
          <w:sz w:val="22"/>
          <w:szCs w:val="22"/>
        </w:rPr>
        <w:t> :</w:t>
      </w:r>
      <w:r w:rsidR="0063500A">
        <w:rPr>
          <w:b/>
          <w:bCs/>
          <w:sz w:val="22"/>
          <w:szCs w:val="22"/>
        </w:rPr>
        <w:t xml:space="preserve"> </w:t>
      </w:r>
      <w:r w:rsidR="0063500A">
        <w:rPr>
          <w:sz w:val="22"/>
          <w:szCs w:val="22"/>
        </w:rPr>
        <w:t xml:space="preserve">Comprend, entre autres, le travail sur une échelle, une plateforme ou un échafaudage. </w:t>
      </w:r>
      <w:r w:rsidR="006833E6">
        <w:rPr>
          <w:sz w:val="22"/>
          <w:szCs w:val="22"/>
        </w:rPr>
        <w:t xml:space="preserve">La partie XII du </w:t>
      </w:r>
      <w:r w:rsidR="006833E6" w:rsidRPr="003979E7">
        <w:rPr>
          <w:i/>
          <w:iCs/>
          <w:sz w:val="22"/>
          <w:szCs w:val="22"/>
        </w:rPr>
        <w:t>Règlement canadien sur la santé et la sécurité au travail</w:t>
      </w:r>
      <w:r w:rsidR="006833E6">
        <w:rPr>
          <w:sz w:val="22"/>
          <w:szCs w:val="22"/>
        </w:rPr>
        <w:t xml:space="preserve">, pris en vertu du </w:t>
      </w:r>
      <w:r w:rsidR="006833E6" w:rsidRPr="003979E7">
        <w:rPr>
          <w:i/>
          <w:iCs/>
          <w:sz w:val="22"/>
          <w:szCs w:val="22"/>
        </w:rPr>
        <w:t xml:space="preserve">Code canadien du travail, partie II, </w:t>
      </w:r>
      <w:r w:rsidR="006833E6">
        <w:rPr>
          <w:sz w:val="22"/>
          <w:szCs w:val="22"/>
        </w:rPr>
        <w:t>contien</w:t>
      </w:r>
      <w:r w:rsidR="00F928DF">
        <w:rPr>
          <w:sz w:val="22"/>
          <w:szCs w:val="22"/>
        </w:rPr>
        <w:t>t</w:t>
      </w:r>
      <w:r w:rsidR="006833E6">
        <w:rPr>
          <w:sz w:val="22"/>
          <w:szCs w:val="22"/>
        </w:rPr>
        <w:t xml:space="preserve"> des exigences relatives à </w:t>
      </w:r>
      <w:r w:rsidR="00F928DF">
        <w:rPr>
          <w:sz w:val="22"/>
          <w:szCs w:val="22"/>
        </w:rPr>
        <w:t xml:space="preserve">chacune de ces situations. Les dispositifs </w:t>
      </w:r>
      <w:r w:rsidR="0063773B">
        <w:rPr>
          <w:sz w:val="22"/>
          <w:szCs w:val="22"/>
        </w:rPr>
        <w:t>antichute sont réglementés en vertu de l’Articles 12.10</w:t>
      </w:r>
      <w:r w:rsidR="00A31E73">
        <w:rPr>
          <w:sz w:val="22"/>
          <w:szCs w:val="22"/>
        </w:rPr>
        <w:t>.</w:t>
      </w:r>
    </w:p>
    <w:p w14:paraId="63A5C48E" w14:textId="77777777" w:rsidR="00D802F5" w:rsidRDefault="00D802F5" w:rsidP="00A85A92">
      <w:pPr>
        <w:pStyle w:val="Paragraphedeliste"/>
        <w:ind w:left="218"/>
        <w:jc w:val="both"/>
        <w:rPr>
          <w:sz w:val="22"/>
          <w:szCs w:val="22"/>
        </w:rPr>
      </w:pPr>
    </w:p>
    <w:p w14:paraId="67460E97" w14:textId="49EA8E90" w:rsidR="00D802F5" w:rsidRDefault="00FE7B3F" w:rsidP="00A85A92">
      <w:pPr>
        <w:pStyle w:val="Paragraphedeliste"/>
        <w:ind w:left="218"/>
        <w:jc w:val="both"/>
        <w:rPr>
          <w:sz w:val="22"/>
          <w:szCs w:val="22"/>
        </w:rPr>
      </w:pPr>
      <w:r>
        <w:rPr>
          <w:b/>
          <w:bCs/>
          <w:sz w:val="22"/>
          <w:szCs w:val="22"/>
          <w:u w:val="single"/>
        </w:rPr>
        <w:t>Rayonnement </w:t>
      </w:r>
      <w:r>
        <w:rPr>
          <w:sz w:val="22"/>
          <w:szCs w:val="22"/>
        </w:rPr>
        <w:t xml:space="preserve">: </w:t>
      </w:r>
      <w:r w:rsidR="006B4C9A">
        <w:rPr>
          <w:sz w:val="22"/>
          <w:szCs w:val="22"/>
        </w:rPr>
        <w:t>Le rayonnement est une forme d’énergie qui peut être ionisante (rayon X) ou non ionisante (lasers, rayons du soleil). L’ACGIH publie des VLE servant de lignes directrices sur les pratiques exemplaires.</w:t>
      </w:r>
    </w:p>
    <w:p w14:paraId="38BFDFA7" w14:textId="77777777" w:rsidR="006B4C9A" w:rsidRDefault="006B4C9A" w:rsidP="00A85A92">
      <w:pPr>
        <w:pStyle w:val="Paragraphedeliste"/>
        <w:ind w:left="218"/>
        <w:jc w:val="both"/>
        <w:rPr>
          <w:sz w:val="22"/>
          <w:szCs w:val="22"/>
        </w:rPr>
      </w:pPr>
    </w:p>
    <w:p w14:paraId="2B806586" w14:textId="3B2EA8CA" w:rsidR="006B4C9A" w:rsidRDefault="006B4C9A" w:rsidP="00A85A92">
      <w:pPr>
        <w:pStyle w:val="Paragraphedeliste"/>
        <w:ind w:left="218"/>
        <w:jc w:val="both"/>
        <w:rPr>
          <w:sz w:val="22"/>
          <w:szCs w:val="22"/>
        </w:rPr>
      </w:pPr>
      <w:r>
        <w:rPr>
          <w:b/>
          <w:bCs/>
          <w:sz w:val="22"/>
          <w:szCs w:val="22"/>
          <w:u w:val="single"/>
        </w:rPr>
        <w:lastRenderedPageBreak/>
        <w:t>Espace clos </w:t>
      </w:r>
      <w:r>
        <w:rPr>
          <w:b/>
          <w:bCs/>
          <w:sz w:val="22"/>
          <w:szCs w:val="22"/>
        </w:rPr>
        <w:t xml:space="preserve">: </w:t>
      </w:r>
      <w:r>
        <w:rPr>
          <w:sz w:val="22"/>
          <w:szCs w:val="22"/>
        </w:rPr>
        <w:t xml:space="preserve">Avant d’exécuter des tâches dans un espace clos, les employés concernés doivent </w:t>
      </w:r>
      <w:r w:rsidR="00E14322">
        <w:rPr>
          <w:sz w:val="22"/>
          <w:szCs w:val="22"/>
        </w:rPr>
        <w:t xml:space="preserve">suivre une formation et des procédures particulières. Consultez la partie XI du </w:t>
      </w:r>
      <w:r w:rsidR="00CB6818">
        <w:rPr>
          <w:i/>
          <w:iCs/>
          <w:sz w:val="22"/>
          <w:szCs w:val="22"/>
        </w:rPr>
        <w:t xml:space="preserve">Règlement canadien sur </w:t>
      </w:r>
      <w:r w:rsidR="001E020B">
        <w:rPr>
          <w:i/>
          <w:iCs/>
          <w:sz w:val="22"/>
          <w:szCs w:val="22"/>
        </w:rPr>
        <w:t>la santé et la sécurité au travail</w:t>
      </w:r>
      <w:r w:rsidR="001E020B">
        <w:rPr>
          <w:sz w:val="22"/>
          <w:szCs w:val="22"/>
        </w:rPr>
        <w:t xml:space="preserve"> pris en vertu du </w:t>
      </w:r>
      <w:r w:rsidR="001E020B">
        <w:rPr>
          <w:i/>
          <w:iCs/>
          <w:sz w:val="22"/>
          <w:szCs w:val="22"/>
        </w:rPr>
        <w:t>Code canadien du travail</w:t>
      </w:r>
      <w:r w:rsidR="00E14322">
        <w:rPr>
          <w:i/>
          <w:iCs/>
          <w:sz w:val="22"/>
          <w:szCs w:val="22"/>
        </w:rPr>
        <w:t>, partie II</w:t>
      </w:r>
      <w:r w:rsidR="00E14322">
        <w:rPr>
          <w:sz w:val="22"/>
          <w:szCs w:val="22"/>
        </w:rPr>
        <w:t>.</w:t>
      </w:r>
    </w:p>
    <w:p w14:paraId="1E51D1EE" w14:textId="77777777" w:rsidR="001E020B" w:rsidRDefault="001E020B" w:rsidP="00A85A92">
      <w:pPr>
        <w:pStyle w:val="Paragraphedeliste"/>
        <w:ind w:left="218"/>
        <w:jc w:val="both"/>
        <w:rPr>
          <w:sz w:val="22"/>
          <w:szCs w:val="22"/>
        </w:rPr>
      </w:pPr>
    </w:p>
    <w:p w14:paraId="50007501" w14:textId="6DFAA88B" w:rsidR="001E020B" w:rsidRDefault="001E020B" w:rsidP="00A85A92">
      <w:pPr>
        <w:pStyle w:val="Paragraphedeliste"/>
        <w:ind w:left="218"/>
        <w:jc w:val="both"/>
        <w:rPr>
          <w:sz w:val="22"/>
          <w:szCs w:val="22"/>
        </w:rPr>
      </w:pPr>
      <w:r>
        <w:rPr>
          <w:b/>
          <w:bCs/>
          <w:sz w:val="22"/>
          <w:szCs w:val="22"/>
          <w:u w:val="single"/>
        </w:rPr>
        <w:t>Dangers mécaniques </w:t>
      </w:r>
      <w:r>
        <w:rPr>
          <w:b/>
          <w:bCs/>
          <w:sz w:val="22"/>
          <w:szCs w:val="22"/>
        </w:rPr>
        <w:t xml:space="preserve">: </w:t>
      </w:r>
      <w:r>
        <w:rPr>
          <w:sz w:val="22"/>
          <w:szCs w:val="22"/>
        </w:rPr>
        <w:t xml:space="preserve">Comprend tous les dangers associés aux machines et à leurs mouvements respectifs-rotatif, réciproque et transversal. </w:t>
      </w:r>
    </w:p>
    <w:p w14:paraId="3778621F" w14:textId="77777777" w:rsidR="001E020B" w:rsidRDefault="001E020B" w:rsidP="00A85A92">
      <w:pPr>
        <w:pStyle w:val="Paragraphedeliste"/>
        <w:ind w:left="218"/>
        <w:jc w:val="both"/>
        <w:rPr>
          <w:sz w:val="22"/>
          <w:szCs w:val="22"/>
        </w:rPr>
      </w:pPr>
    </w:p>
    <w:p w14:paraId="16BFD9A0" w14:textId="6ACEF6FA" w:rsidR="001E020B" w:rsidRDefault="001E020B" w:rsidP="00A85A92">
      <w:pPr>
        <w:pStyle w:val="Paragraphedeliste"/>
        <w:ind w:left="218"/>
        <w:jc w:val="both"/>
        <w:rPr>
          <w:b/>
          <w:bCs/>
          <w:sz w:val="22"/>
          <w:szCs w:val="22"/>
          <w:u w:val="single"/>
        </w:rPr>
      </w:pPr>
      <w:r>
        <w:rPr>
          <w:b/>
          <w:bCs/>
          <w:sz w:val="22"/>
          <w:szCs w:val="22"/>
          <w:u w:val="single"/>
        </w:rPr>
        <w:t>Équipement mobile</w:t>
      </w:r>
    </w:p>
    <w:p w14:paraId="29A915B1" w14:textId="77777777" w:rsidR="001E020B" w:rsidRDefault="001E020B" w:rsidP="00A85A92">
      <w:pPr>
        <w:pStyle w:val="Paragraphedeliste"/>
        <w:ind w:left="218"/>
        <w:jc w:val="both"/>
        <w:rPr>
          <w:b/>
          <w:bCs/>
          <w:sz w:val="22"/>
          <w:szCs w:val="22"/>
          <w:u w:val="single"/>
        </w:rPr>
      </w:pPr>
    </w:p>
    <w:p w14:paraId="058F3781" w14:textId="7CAB030A" w:rsidR="001E020B" w:rsidRDefault="001E020B" w:rsidP="00A85A92">
      <w:pPr>
        <w:pStyle w:val="Paragraphedeliste"/>
        <w:ind w:left="218"/>
        <w:jc w:val="both"/>
        <w:rPr>
          <w:sz w:val="22"/>
          <w:szCs w:val="22"/>
        </w:rPr>
      </w:pPr>
      <w:r>
        <w:rPr>
          <w:b/>
          <w:bCs/>
          <w:sz w:val="22"/>
          <w:szCs w:val="22"/>
        </w:rPr>
        <w:t xml:space="preserve">Matériel de manutention : </w:t>
      </w:r>
      <w:r w:rsidR="003F5AED">
        <w:rPr>
          <w:sz w:val="22"/>
          <w:szCs w:val="22"/>
        </w:rPr>
        <w:t>Comprend l’équipement utilisé pour transporter, lever, déplacer ou placer des personnes, des matériaux, des biens ou des choses.</w:t>
      </w:r>
    </w:p>
    <w:p w14:paraId="7665A5E2" w14:textId="77777777" w:rsidR="003F5AED" w:rsidRDefault="003F5AED" w:rsidP="00A85A92">
      <w:pPr>
        <w:pStyle w:val="Paragraphedeliste"/>
        <w:ind w:left="218"/>
        <w:jc w:val="both"/>
        <w:rPr>
          <w:sz w:val="22"/>
          <w:szCs w:val="22"/>
        </w:rPr>
      </w:pPr>
    </w:p>
    <w:p w14:paraId="0AAD20C8" w14:textId="4BD1CF13" w:rsidR="003F5AED" w:rsidRDefault="003F5AED" w:rsidP="00A85A92">
      <w:pPr>
        <w:pStyle w:val="Paragraphedeliste"/>
        <w:ind w:left="218"/>
        <w:jc w:val="both"/>
        <w:rPr>
          <w:sz w:val="22"/>
          <w:szCs w:val="22"/>
        </w:rPr>
      </w:pPr>
      <w:r>
        <w:rPr>
          <w:b/>
          <w:bCs/>
          <w:sz w:val="22"/>
          <w:szCs w:val="22"/>
        </w:rPr>
        <w:t xml:space="preserve">Véhicules : </w:t>
      </w:r>
      <w:r w:rsidR="00A06A98">
        <w:rPr>
          <w:sz w:val="22"/>
          <w:szCs w:val="22"/>
        </w:rPr>
        <w:t>Comprend tout véhicule appartenant à l’agence de la santé et de la sécurité du travail, destiné à circuler sur des routes p</w:t>
      </w:r>
      <w:r w:rsidR="00603868">
        <w:rPr>
          <w:sz w:val="22"/>
          <w:szCs w:val="22"/>
        </w:rPr>
        <w:t xml:space="preserve">ubliques, conformément au </w:t>
      </w:r>
      <w:r w:rsidR="00603868" w:rsidRPr="00603868">
        <w:rPr>
          <w:i/>
          <w:iCs/>
          <w:sz w:val="22"/>
          <w:szCs w:val="22"/>
        </w:rPr>
        <w:t>Code de la route</w:t>
      </w:r>
      <w:r w:rsidR="00603868">
        <w:rPr>
          <w:sz w:val="22"/>
          <w:szCs w:val="22"/>
        </w:rPr>
        <w:t xml:space="preserve"> ou de toute loi provinciale équivalente. Cela comprend également les motoneiges et les véhicules tout-terrain appartenant à l’agence, et servant au transport des employés dans le cadre </w:t>
      </w:r>
      <w:r w:rsidR="00CE704C">
        <w:rPr>
          <w:sz w:val="22"/>
          <w:szCs w:val="22"/>
        </w:rPr>
        <w:t>d’activités liées au travail.</w:t>
      </w:r>
    </w:p>
    <w:p w14:paraId="244D2AE3" w14:textId="77777777" w:rsidR="00CE704C" w:rsidRDefault="00CE704C" w:rsidP="00A85A92">
      <w:pPr>
        <w:pStyle w:val="Paragraphedeliste"/>
        <w:ind w:left="218"/>
        <w:jc w:val="both"/>
        <w:rPr>
          <w:sz w:val="22"/>
          <w:szCs w:val="22"/>
        </w:rPr>
      </w:pPr>
    </w:p>
    <w:p w14:paraId="390DE2AC" w14:textId="4DCBFED6" w:rsidR="00CE704C" w:rsidRDefault="00E64B7C" w:rsidP="00A85A92">
      <w:pPr>
        <w:pStyle w:val="Paragraphedeliste"/>
        <w:ind w:left="218"/>
        <w:jc w:val="both"/>
        <w:rPr>
          <w:b/>
          <w:bCs/>
          <w:sz w:val="22"/>
          <w:szCs w:val="22"/>
        </w:rPr>
      </w:pPr>
      <w:r>
        <w:rPr>
          <w:b/>
          <w:bCs/>
          <w:sz w:val="22"/>
          <w:szCs w:val="22"/>
        </w:rPr>
        <w:t>2. Dangers chimiques</w:t>
      </w:r>
    </w:p>
    <w:p w14:paraId="56E4745A" w14:textId="77777777" w:rsidR="00E64B7C" w:rsidRDefault="00E64B7C" w:rsidP="00A85A92">
      <w:pPr>
        <w:pStyle w:val="Paragraphedeliste"/>
        <w:ind w:left="218"/>
        <w:jc w:val="both"/>
        <w:rPr>
          <w:b/>
          <w:bCs/>
          <w:sz w:val="22"/>
          <w:szCs w:val="22"/>
        </w:rPr>
      </w:pPr>
    </w:p>
    <w:p w14:paraId="4D11D914" w14:textId="6851C223" w:rsidR="00E64B7C" w:rsidRPr="008125EE" w:rsidRDefault="004C5B90" w:rsidP="00A85A92">
      <w:pPr>
        <w:pStyle w:val="Paragraphedeliste"/>
        <w:ind w:left="218"/>
        <w:jc w:val="both"/>
        <w:rPr>
          <w:sz w:val="22"/>
          <w:szCs w:val="22"/>
        </w:rPr>
      </w:pPr>
      <w:r>
        <w:rPr>
          <w:sz w:val="22"/>
          <w:szCs w:val="22"/>
        </w:rPr>
        <w:t xml:space="preserve">Les dangers chimiques comprennent les produits, matières ou substances prévus à la partie </w:t>
      </w:r>
      <w:r w:rsidR="008125EE">
        <w:rPr>
          <w:sz w:val="22"/>
          <w:szCs w:val="22"/>
        </w:rPr>
        <w:t xml:space="preserve">VI du </w:t>
      </w:r>
      <w:r w:rsidR="008125EE" w:rsidRPr="008125EE">
        <w:rPr>
          <w:i/>
          <w:iCs/>
          <w:sz w:val="22"/>
          <w:szCs w:val="22"/>
        </w:rPr>
        <w:t>Règlement sur les produits contrôlés</w:t>
      </w:r>
      <w:r w:rsidR="008125EE">
        <w:rPr>
          <w:sz w:val="22"/>
          <w:szCs w:val="22"/>
        </w:rPr>
        <w:t xml:space="preserve"> (Canada) qui doivent être classés dans l’une des catégories énumérées à l’annexe II de la </w:t>
      </w:r>
      <w:r w:rsidR="008125EE">
        <w:rPr>
          <w:i/>
          <w:iCs/>
          <w:sz w:val="22"/>
          <w:szCs w:val="22"/>
        </w:rPr>
        <w:t xml:space="preserve">Loi sur les produits dangereux </w:t>
      </w:r>
      <w:r w:rsidR="008125EE">
        <w:rPr>
          <w:sz w:val="22"/>
          <w:szCs w:val="22"/>
        </w:rPr>
        <w:t>(Canada).</w:t>
      </w:r>
      <w:r w:rsidR="003D021F">
        <w:rPr>
          <w:sz w:val="22"/>
          <w:szCs w:val="22"/>
        </w:rPr>
        <w:t xml:space="preserve"> Ces produits sont réglementés en vertu de la partie X, article 10.29, section III du </w:t>
      </w:r>
      <w:r w:rsidR="006C1874">
        <w:rPr>
          <w:i/>
          <w:iCs/>
          <w:sz w:val="22"/>
          <w:szCs w:val="22"/>
        </w:rPr>
        <w:t xml:space="preserve">Règlement canadien sur la santé et la sécurité au travail </w:t>
      </w:r>
      <w:r w:rsidR="006C1874">
        <w:rPr>
          <w:sz w:val="22"/>
          <w:szCs w:val="22"/>
        </w:rPr>
        <w:t xml:space="preserve">pris en </w:t>
      </w:r>
      <w:r w:rsidR="00D44B71">
        <w:rPr>
          <w:sz w:val="22"/>
          <w:szCs w:val="22"/>
        </w:rPr>
        <w:t xml:space="preserve">vertu du </w:t>
      </w:r>
      <w:r w:rsidR="00C072BA">
        <w:rPr>
          <w:i/>
          <w:iCs/>
          <w:sz w:val="22"/>
          <w:szCs w:val="22"/>
        </w:rPr>
        <w:t xml:space="preserve">Code canadien du travail, </w:t>
      </w:r>
      <w:r w:rsidR="00C072BA">
        <w:rPr>
          <w:sz w:val="22"/>
          <w:szCs w:val="22"/>
        </w:rPr>
        <w:t>partie II</w:t>
      </w:r>
      <w:r w:rsidR="00F07EB0">
        <w:rPr>
          <w:sz w:val="22"/>
          <w:szCs w:val="22"/>
        </w:rPr>
        <w:t xml:space="preserve">. Le Système d’information sur les matières dangereuses utilisées au travail (SIMDUT) est le fondement de la formation relative à ces dangers. </w:t>
      </w:r>
      <w:r w:rsidR="008125EE">
        <w:rPr>
          <w:sz w:val="22"/>
          <w:szCs w:val="22"/>
        </w:rPr>
        <w:t xml:space="preserve"> </w:t>
      </w:r>
    </w:p>
    <w:p w14:paraId="087B9D6E" w14:textId="77777777" w:rsidR="00E14322" w:rsidRDefault="00E14322" w:rsidP="00A85A92">
      <w:pPr>
        <w:pStyle w:val="Paragraphedeliste"/>
        <w:ind w:left="218"/>
        <w:jc w:val="both"/>
        <w:rPr>
          <w:sz w:val="22"/>
          <w:szCs w:val="22"/>
        </w:rPr>
      </w:pPr>
    </w:p>
    <w:p w14:paraId="5A0A8273" w14:textId="2644914B" w:rsidR="00E14322" w:rsidRDefault="00787B48" w:rsidP="00A85A92">
      <w:pPr>
        <w:pStyle w:val="Paragraphedeliste"/>
        <w:ind w:left="218"/>
        <w:jc w:val="both"/>
        <w:rPr>
          <w:b/>
          <w:bCs/>
          <w:sz w:val="22"/>
          <w:szCs w:val="22"/>
        </w:rPr>
      </w:pPr>
      <w:r>
        <w:rPr>
          <w:b/>
          <w:bCs/>
          <w:sz w:val="22"/>
          <w:szCs w:val="22"/>
        </w:rPr>
        <w:t>3</w:t>
      </w:r>
      <w:r w:rsidR="00451D1F">
        <w:rPr>
          <w:b/>
          <w:bCs/>
          <w:sz w:val="22"/>
          <w:szCs w:val="22"/>
        </w:rPr>
        <w:t>. Dangers biologiques</w:t>
      </w:r>
    </w:p>
    <w:p w14:paraId="6025F146" w14:textId="77777777" w:rsidR="00451D1F" w:rsidRDefault="00451D1F" w:rsidP="00A85A92">
      <w:pPr>
        <w:pStyle w:val="Paragraphedeliste"/>
        <w:ind w:left="218"/>
        <w:jc w:val="both"/>
        <w:rPr>
          <w:b/>
          <w:bCs/>
          <w:sz w:val="22"/>
          <w:szCs w:val="22"/>
        </w:rPr>
      </w:pPr>
    </w:p>
    <w:p w14:paraId="3D0730A3" w14:textId="042236DA" w:rsidR="00451D1F" w:rsidRDefault="00C025AA" w:rsidP="0000066F">
      <w:pPr>
        <w:pStyle w:val="Paragraphedeliste"/>
        <w:spacing w:line="276" w:lineRule="auto"/>
        <w:ind w:left="218"/>
        <w:jc w:val="both"/>
        <w:rPr>
          <w:sz w:val="22"/>
          <w:szCs w:val="22"/>
        </w:rPr>
      </w:pPr>
      <w:r>
        <w:rPr>
          <w:sz w:val="22"/>
          <w:szCs w:val="22"/>
        </w:rPr>
        <w:t xml:space="preserve">Les dangers biologiques désignent des organismes ou des substances toxiques produites par des choses vivantes et qui peuvent provoquer des maladies chez l’être humain. Ces produits </w:t>
      </w:r>
      <w:r w:rsidR="00675E07">
        <w:rPr>
          <w:sz w:val="22"/>
          <w:szCs w:val="22"/>
        </w:rPr>
        <w:t xml:space="preserve">sont réglementés en vertu de l’article 10, section I de la partie X du </w:t>
      </w:r>
      <w:r w:rsidR="00675E07" w:rsidRPr="00675E07">
        <w:rPr>
          <w:i/>
          <w:iCs/>
          <w:sz w:val="22"/>
          <w:szCs w:val="22"/>
        </w:rPr>
        <w:t xml:space="preserve">Règlement </w:t>
      </w:r>
      <w:r w:rsidR="005C15CB">
        <w:rPr>
          <w:i/>
          <w:iCs/>
          <w:sz w:val="22"/>
          <w:szCs w:val="22"/>
        </w:rPr>
        <w:t xml:space="preserve">canadien sur la santé et la sécurité au travail </w:t>
      </w:r>
      <w:r w:rsidR="005C15CB">
        <w:rPr>
          <w:sz w:val="22"/>
          <w:szCs w:val="22"/>
        </w:rPr>
        <w:t xml:space="preserve">pris en vertu du </w:t>
      </w:r>
      <w:r w:rsidR="005C15CB">
        <w:rPr>
          <w:i/>
          <w:iCs/>
          <w:sz w:val="22"/>
          <w:szCs w:val="22"/>
        </w:rPr>
        <w:t xml:space="preserve">Code canadien du travail, </w:t>
      </w:r>
      <w:r w:rsidR="005C15CB">
        <w:rPr>
          <w:sz w:val="22"/>
          <w:szCs w:val="22"/>
        </w:rPr>
        <w:t xml:space="preserve">partie II. Certains dangers comprennent le </w:t>
      </w:r>
      <w:proofErr w:type="spellStart"/>
      <w:r w:rsidR="005C15CB">
        <w:rPr>
          <w:sz w:val="22"/>
          <w:szCs w:val="22"/>
        </w:rPr>
        <w:t>campylobacter</w:t>
      </w:r>
      <w:proofErr w:type="spellEnd"/>
      <w:r w:rsidR="005C15CB">
        <w:rPr>
          <w:sz w:val="22"/>
          <w:szCs w:val="22"/>
        </w:rPr>
        <w:t xml:space="preserve">, la salmonella, la </w:t>
      </w:r>
      <w:r w:rsidR="00735593">
        <w:rPr>
          <w:sz w:val="22"/>
          <w:szCs w:val="22"/>
        </w:rPr>
        <w:t>moisissure</w:t>
      </w:r>
      <w:r w:rsidR="005C15CB">
        <w:rPr>
          <w:sz w:val="22"/>
          <w:szCs w:val="22"/>
        </w:rPr>
        <w:t>, etc.</w:t>
      </w:r>
    </w:p>
    <w:p w14:paraId="5BC1620E" w14:textId="77777777" w:rsidR="00735593" w:rsidRDefault="00735593" w:rsidP="0000066F">
      <w:pPr>
        <w:pStyle w:val="Paragraphedeliste"/>
        <w:spacing w:line="276" w:lineRule="auto"/>
        <w:ind w:left="218"/>
        <w:jc w:val="both"/>
        <w:rPr>
          <w:sz w:val="22"/>
          <w:szCs w:val="22"/>
        </w:rPr>
      </w:pPr>
    </w:p>
    <w:p w14:paraId="1991458B" w14:textId="6BE65C2D" w:rsidR="00735593" w:rsidRDefault="00735593" w:rsidP="0000066F">
      <w:pPr>
        <w:spacing w:line="276" w:lineRule="auto"/>
        <w:ind w:left="218"/>
        <w:jc w:val="both"/>
        <w:rPr>
          <w:b/>
          <w:bCs/>
          <w:sz w:val="22"/>
          <w:szCs w:val="22"/>
        </w:rPr>
      </w:pPr>
      <w:r w:rsidRPr="00735593">
        <w:rPr>
          <w:b/>
          <w:bCs/>
          <w:sz w:val="22"/>
          <w:szCs w:val="22"/>
        </w:rPr>
        <w:lastRenderedPageBreak/>
        <w:t>4. Da</w:t>
      </w:r>
      <w:r>
        <w:rPr>
          <w:b/>
          <w:bCs/>
          <w:sz w:val="22"/>
          <w:szCs w:val="22"/>
        </w:rPr>
        <w:t>ngers ergonomiques</w:t>
      </w:r>
    </w:p>
    <w:p w14:paraId="021C3AFA" w14:textId="0A946894" w:rsidR="00735593" w:rsidRDefault="00735593" w:rsidP="005E43D1">
      <w:pPr>
        <w:spacing w:line="276" w:lineRule="auto"/>
        <w:ind w:left="218"/>
        <w:jc w:val="both"/>
        <w:rPr>
          <w:sz w:val="22"/>
          <w:szCs w:val="22"/>
        </w:rPr>
      </w:pPr>
      <w:r>
        <w:rPr>
          <w:sz w:val="22"/>
          <w:szCs w:val="22"/>
        </w:rPr>
        <w:t>Les dangers ergonom</w:t>
      </w:r>
      <w:r w:rsidR="009006FE">
        <w:rPr>
          <w:sz w:val="22"/>
          <w:szCs w:val="22"/>
        </w:rPr>
        <w:t>i</w:t>
      </w:r>
      <w:r>
        <w:rPr>
          <w:sz w:val="22"/>
          <w:szCs w:val="22"/>
        </w:rPr>
        <w:t>ques</w:t>
      </w:r>
      <w:r w:rsidR="009006FE">
        <w:rPr>
          <w:sz w:val="22"/>
          <w:szCs w:val="22"/>
        </w:rPr>
        <w:t xml:space="preserve"> </w:t>
      </w:r>
      <w:r w:rsidR="006121B5">
        <w:rPr>
          <w:sz w:val="22"/>
          <w:szCs w:val="22"/>
        </w:rPr>
        <w:t>sont présents dans un environnement qui n’est pas adapté à la personne qui travaille. Les dangers ergonomiques, par exemple les postures statiques ou inconfortable</w:t>
      </w:r>
      <w:r w:rsidR="00CA3C09">
        <w:rPr>
          <w:sz w:val="22"/>
          <w:szCs w:val="22"/>
        </w:rPr>
        <w:t>s, la force excessive et les répé</w:t>
      </w:r>
      <w:r w:rsidR="00853AB8">
        <w:rPr>
          <w:sz w:val="22"/>
          <w:szCs w:val="22"/>
        </w:rPr>
        <w:t xml:space="preserve">titions sont susceptibles de causer </w:t>
      </w:r>
      <w:r w:rsidR="005E43D1">
        <w:rPr>
          <w:sz w:val="22"/>
          <w:szCs w:val="22"/>
        </w:rPr>
        <w:t xml:space="preserve">des blessures </w:t>
      </w:r>
      <w:r w:rsidR="003A0C4D">
        <w:rPr>
          <w:sz w:val="22"/>
          <w:szCs w:val="22"/>
        </w:rPr>
        <w:t>musculosquelettiques</w:t>
      </w:r>
      <w:r w:rsidR="005E43D1">
        <w:rPr>
          <w:sz w:val="22"/>
          <w:szCs w:val="22"/>
        </w:rPr>
        <w:t xml:space="preserve"> </w:t>
      </w:r>
      <w:r w:rsidR="003A0C4D">
        <w:rPr>
          <w:sz w:val="22"/>
          <w:szCs w:val="22"/>
        </w:rPr>
        <w:t xml:space="preserve">(c.-à-d. des blessures qui touchent les muscles, les tendons, les ligaments, les nerfs, les disques et/ou les </w:t>
      </w:r>
      <w:r w:rsidR="00117029">
        <w:rPr>
          <w:sz w:val="22"/>
          <w:szCs w:val="22"/>
        </w:rPr>
        <w:t>vaisseaux</w:t>
      </w:r>
      <w:r w:rsidR="003A0C4D">
        <w:rPr>
          <w:sz w:val="22"/>
          <w:szCs w:val="22"/>
        </w:rPr>
        <w:t xml:space="preserve"> sanguins).</w:t>
      </w:r>
      <w:r w:rsidR="00117029">
        <w:rPr>
          <w:sz w:val="22"/>
          <w:szCs w:val="22"/>
        </w:rPr>
        <w:t xml:space="preserve"> Le niveau de risque augmente lorsque plus d’un danger est associé à une tâche ou lorsque l’exposition au danger est répétitive (p. ex. lever de manière répétée un objet au-dessus de la tête). La manutention manuelle de matériaux est une tâche</w:t>
      </w:r>
      <w:r w:rsidR="000D1BD9">
        <w:rPr>
          <w:sz w:val="22"/>
          <w:szCs w:val="22"/>
        </w:rPr>
        <w:t xml:space="preserve"> </w:t>
      </w:r>
      <w:r w:rsidR="008145C0">
        <w:rPr>
          <w:sz w:val="22"/>
          <w:szCs w:val="22"/>
        </w:rPr>
        <w:t>simple comportant des risques.</w:t>
      </w:r>
    </w:p>
    <w:p w14:paraId="1A11113C" w14:textId="77777777" w:rsidR="008145C0" w:rsidRDefault="008145C0" w:rsidP="005E43D1">
      <w:pPr>
        <w:spacing w:line="276" w:lineRule="auto"/>
        <w:ind w:left="218"/>
        <w:jc w:val="both"/>
        <w:rPr>
          <w:sz w:val="22"/>
          <w:szCs w:val="22"/>
        </w:rPr>
      </w:pPr>
    </w:p>
    <w:p w14:paraId="6BFDE068" w14:textId="36B3571F" w:rsidR="008145C0" w:rsidRDefault="008145C0" w:rsidP="008145C0">
      <w:pPr>
        <w:spacing w:line="276" w:lineRule="auto"/>
        <w:ind w:left="218"/>
        <w:jc w:val="both"/>
        <w:rPr>
          <w:b/>
          <w:bCs/>
          <w:sz w:val="22"/>
          <w:szCs w:val="22"/>
        </w:rPr>
      </w:pPr>
      <w:r w:rsidRPr="008145C0">
        <w:rPr>
          <w:b/>
          <w:bCs/>
          <w:sz w:val="22"/>
          <w:szCs w:val="22"/>
        </w:rPr>
        <w:t>5.</w:t>
      </w:r>
      <w:r>
        <w:rPr>
          <w:b/>
          <w:bCs/>
          <w:sz w:val="22"/>
          <w:szCs w:val="22"/>
        </w:rPr>
        <w:t xml:space="preserve"> Dangers psychosociaux</w:t>
      </w:r>
    </w:p>
    <w:p w14:paraId="49144E5D" w14:textId="09BDFE3B" w:rsidR="008145C0" w:rsidRDefault="00EF39C5" w:rsidP="008145C0">
      <w:pPr>
        <w:spacing w:line="276" w:lineRule="auto"/>
        <w:ind w:left="218"/>
        <w:jc w:val="both"/>
        <w:rPr>
          <w:sz w:val="22"/>
          <w:szCs w:val="22"/>
        </w:rPr>
      </w:pPr>
      <w:r>
        <w:rPr>
          <w:b/>
          <w:bCs/>
          <w:sz w:val="22"/>
          <w:szCs w:val="22"/>
        </w:rPr>
        <w:t xml:space="preserve">Violence dans le lieu de travail : </w:t>
      </w:r>
      <w:r w:rsidR="00474339">
        <w:rPr>
          <w:sz w:val="22"/>
          <w:szCs w:val="22"/>
        </w:rPr>
        <w:t xml:space="preserve">Comprend tout agissement, comportement, menace ou geste </w:t>
      </w:r>
      <w:r w:rsidR="00983527">
        <w:rPr>
          <w:sz w:val="22"/>
          <w:szCs w:val="22"/>
        </w:rPr>
        <w:t>d’une personne à l’égard d’une employée ou d’un employé à son lieu de travail qui pourrait vraisemb</w:t>
      </w:r>
      <w:r w:rsidR="005C0CCC">
        <w:rPr>
          <w:sz w:val="22"/>
          <w:szCs w:val="22"/>
        </w:rPr>
        <w:t>lab</w:t>
      </w:r>
      <w:r w:rsidR="00983527">
        <w:rPr>
          <w:sz w:val="22"/>
          <w:szCs w:val="22"/>
        </w:rPr>
        <w:t>lement lui causer un dommage</w:t>
      </w:r>
      <w:r w:rsidR="005C0CCC">
        <w:rPr>
          <w:sz w:val="22"/>
          <w:szCs w:val="22"/>
        </w:rPr>
        <w:t xml:space="preserve">, un préjudice ou une maladie. </w:t>
      </w:r>
    </w:p>
    <w:p w14:paraId="7CD122A9" w14:textId="287012B0" w:rsidR="0030673A" w:rsidRDefault="003F2689" w:rsidP="0030673A">
      <w:pPr>
        <w:spacing w:line="276" w:lineRule="auto"/>
        <w:ind w:left="218"/>
        <w:jc w:val="both"/>
        <w:rPr>
          <w:sz w:val="22"/>
          <w:szCs w:val="22"/>
        </w:rPr>
      </w:pPr>
      <w:r>
        <w:rPr>
          <w:sz w:val="22"/>
          <w:szCs w:val="22"/>
        </w:rPr>
        <w:t>La violence dans le lieu de travail ne se limite pas aux incidents se produisant dans le lieu de travail à proprement parler. La violence liée au travail peut également se produire à l’extérieur du lieu de travail</w:t>
      </w:r>
      <w:r w:rsidR="0030673A">
        <w:rPr>
          <w:sz w:val="22"/>
          <w:szCs w:val="22"/>
        </w:rPr>
        <w:t xml:space="preserve">, alors qu’une personne assume des fonctions professionnelles ailleurs, par exemple dans le cadre d’une foire commerciale, ou de toute autre événement lié au travail. </w:t>
      </w:r>
    </w:p>
    <w:p w14:paraId="31F28B77" w14:textId="14D7F014" w:rsidR="0030673A" w:rsidRDefault="000E4B40" w:rsidP="00512734">
      <w:pPr>
        <w:spacing w:line="276" w:lineRule="auto"/>
        <w:ind w:left="218"/>
        <w:jc w:val="both"/>
        <w:rPr>
          <w:sz w:val="22"/>
          <w:szCs w:val="22"/>
        </w:rPr>
      </w:pPr>
      <w:r>
        <w:rPr>
          <w:sz w:val="22"/>
          <w:szCs w:val="22"/>
        </w:rPr>
        <w:t xml:space="preserve">L’agresseur peut être n’importe quelle personne, y compris l’employeur, </w:t>
      </w:r>
      <w:r w:rsidR="00512734">
        <w:rPr>
          <w:sz w:val="22"/>
          <w:szCs w:val="22"/>
        </w:rPr>
        <w:t>un collègue, un membre du public, un client ou un membre de la famille.</w:t>
      </w:r>
    </w:p>
    <w:p w14:paraId="431E0B89" w14:textId="35B1BE52" w:rsidR="00512734" w:rsidRDefault="006A0740" w:rsidP="00512734">
      <w:pPr>
        <w:spacing w:line="276" w:lineRule="auto"/>
        <w:ind w:left="218"/>
        <w:jc w:val="both"/>
        <w:rPr>
          <w:sz w:val="22"/>
          <w:szCs w:val="22"/>
        </w:rPr>
      </w:pPr>
      <w:r>
        <w:rPr>
          <w:b/>
          <w:bCs/>
          <w:sz w:val="22"/>
          <w:szCs w:val="22"/>
        </w:rPr>
        <w:t xml:space="preserve">Charge de travail : </w:t>
      </w:r>
      <w:r>
        <w:rPr>
          <w:sz w:val="22"/>
          <w:szCs w:val="22"/>
        </w:rPr>
        <w:t xml:space="preserve">La charge de travail désigne généralement la somme de travail qu’une personne doit ou devrait exécuter. Toutefois, la charge de travail ne concerne pas seulement la simple somme de </w:t>
      </w:r>
      <w:r w:rsidR="00D24663">
        <w:rPr>
          <w:sz w:val="22"/>
          <w:szCs w:val="22"/>
        </w:rPr>
        <w:t>travail, cela</w:t>
      </w:r>
      <w:r w:rsidR="00C86A6E">
        <w:rPr>
          <w:sz w:val="22"/>
          <w:szCs w:val="22"/>
        </w:rPr>
        <w:t xml:space="preserve"> peut également </w:t>
      </w:r>
      <w:r w:rsidR="00D24663">
        <w:rPr>
          <w:sz w:val="22"/>
          <w:szCs w:val="22"/>
        </w:rPr>
        <w:t xml:space="preserve">concerner : </w:t>
      </w:r>
    </w:p>
    <w:p w14:paraId="65A736BA" w14:textId="35AD9A36" w:rsidR="00D24663" w:rsidRDefault="00D24663" w:rsidP="00D24663">
      <w:pPr>
        <w:pStyle w:val="Paragraphedeliste"/>
        <w:numPr>
          <w:ilvl w:val="0"/>
          <w:numId w:val="3"/>
        </w:numPr>
        <w:spacing w:line="276" w:lineRule="auto"/>
        <w:jc w:val="both"/>
        <w:rPr>
          <w:sz w:val="22"/>
          <w:szCs w:val="22"/>
        </w:rPr>
      </w:pPr>
      <w:r w:rsidRPr="00D24663">
        <w:rPr>
          <w:sz w:val="22"/>
          <w:szCs w:val="22"/>
        </w:rPr>
        <w:t xml:space="preserve">Le degré </w:t>
      </w:r>
      <w:r w:rsidR="00772810">
        <w:rPr>
          <w:sz w:val="22"/>
          <w:szCs w:val="22"/>
        </w:rPr>
        <w:t xml:space="preserve">de difficulté </w:t>
      </w:r>
      <w:r w:rsidR="00692FD4">
        <w:rPr>
          <w:sz w:val="22"/>
          <w:szCs w:val="22"/>
        </w:rPr>
        <w:t xml:space="preserve">du travail – la difficulté dépend de nombreux facteurs, y compris du niveau de qualification du personnel. </w:t>
      </w:r>
    </w:p>
    <w:p w14:paraId="4049B62A" w14:textId="51BA23D4" w:rsidR="00692FD4" w:rsidRDefault="00692FD4" w:rsidP="00D24663">
      <w:pPr>
        <w:pStyle w:val="Paragraphedeliste"/>
        <w:numPr>
          <w:ilvl w:val="0"/>
          <w:numId w:val="3"/>
        </w:numPr>
        <w:spacing w:line="276" w:lineRule="auto"/>
        <w:jc w:val="both"/>
        <w:rPr>
          <w:sz w:val="22"/>
          <w:szCs w:val="22"/>
        </w:rPr>
      </w:pPr>
      <w:r>
        <w:rPr>
          <w:sz w:val="22"/>
          <w:szCs w:val="22"/>
        </w:rPr>
        <w:t>Les fluctuations de la somme de travail (c.-à</w:t>
      </w:r>
      <w:r w:rsidR="002903AC">
        <w:rPr>
          <w:sz w:val="22"/>
          <w:szCs w:val="22"/>
        </w:rPr>
        <w:t>-d. périodes de pointes et périodes plus calmes).</w:t>
      </w:r>
    </w:p>
    <w:p w14:paraId="4EF5D72B" w14:textId="75AC8B42" w:rsidR="002903AC" w:rsidRDefault="002903AC" w:rsidP="00D24663">
      <w:pPr>
        <w:pStyle w:val="Paragraphedeliste"/>
        <w:numPr>
          <w:ilvl w:val="0"/>
          <w:numId w:val="3"/>
        </w:numPr>
        <w:spacing w:line="276" w:lineRule="auto"/>
        <w:jc w:val="both"/>
        <w:rPr>
          <w:sz w:val="22"/>
          <w:szCs w:val="22"/>
        </w:rPr>
      </w:pPr>
      <w:r>
        <w:rPr>
          <w:sz w:val="22"/>
          <w:szCs w:val="22"/>
        </w:rPr>
        <w:t xml:space="preserve">Le degré de contrôle que les employés peuvent exercer sur la charge de travail et la manière dont ils décident d’accomplir leurs tâches. </w:t>
      </w:r>
    </w:p>
    <w:p w14:paraId="52830268" w14:textId="1015FDF8" w:rsidR="002903AC" w:rsidRDefault="002903AC" w:rsidP="00D24663">
      <w:pPr>
        <w:pStyle w:val="Paragraphedeliste"/>
        <w:numPr>
          <w:ilvl w:val="0"/>
          <w:numId w:val="3"/>
        </w:numPr>
        <w:spacing w:line="276" w:lineRule="auto"/>
        <w:jc w:val="both"/>
        <w:rPr>
          <w:sz w:val="22"/>
          <w:szCs w:val="22"/>
        </w:rPr>
      </w:pPr>
      <w:r>
        <w:rPr>
          <w:sz w:val="22"/>
          <w:szCs w:val="22"/>
        </w:rPr>
        <w:t xml:space="preserve">La nouveauté du travail du point de vue des employés qui l’accomplissent. </w:t>
      </w:r>
    </w:p>
    <w:p w14:paraId="583F170E" w14:textId="2A87B5D7" w:rsidR="0003262F" w:rsidRPr="000D611D" w:rsidRDefault="00B54452" w:rsidP="0003262F">
      <w:pPr>
        <w:pStyle w:val="Paragraphedeliste"/>
        <w:numPr>
          <w:ilvl w:val="0"/>
          <w:numId w:val="3"/>
        </w:numPr>
        <w:spacing w:line="276" w:lineRule="auto"/>
        <w:jc w:val="both"/>
        <w:rPr>
          <w:sz w:val="22"/>
          <w:szCs w:val="22"/>
        </w:rPr>
      </w:pPr>
      <w:r>
        <w:rPr>
          <w:sz w:val="22"/>
          <w:szCs w:val="22"/>
        </w:rPr>
        <w:t xml:space="preserve">La durée pendant laquelle les employés travaillent à un rythme soutenu sans aucune pause. </w:t>
      </w:r>
      <w:r w:rsidR="003F681A">
        <w:rPr>
          <w:sz w:val="22"/>
          <w:szCs w:val="22"/>
        </w:rPr>
        <w:t>Par exemple, est-ce que le personnel travaille de manière soutenue pendant de longues périodes avec peu ou pas de pause ou sans périodes de repos</w:t>
      </w:r>
      <w:r w:rsidR="0003262F">
        <w:rPr>
          <w:sz w:val="22"/>
          <w:szCs w:val="22"/>
        </w:rPr>
        <w:t xml:space="preserve"> plus longues?</w:t>
      </w:r>
    </w:p>
    <w:p w14:paraId="322A5F70" w14:textId="77777777" w:rsidR="0003262F" w:rsidRDefault="0003262F" w:rsidP="0003262F">
      <w:pPr>
        <w:spacing w:line="276" w:lineRule="auto"/>
        <w:jc w:val="both"/>
        <w:rPr>
          <w:sz w:val="22"/>
          <w:szCs w:val="22"/>
        </w:rPr>
      </w:pPr>
    </w:p>
    <w:p w14:paraId="65759371" w14:textId="6D834775" w:rsidR="0003262F" w:rsidRDefault="009C3E58" w:rsidP="0003262F">
      <w:pPr>
        <w:spacing w:line="276" w:lineRule="auto"/>
        <w:ind w:left="284"/>
        <w:jc w:val="both"/>
        <w:rPr>
          <w:b/>
          <w:bCs/>
          <w:sz w:val="22"/>
          <w:szCs w:val="22"/>
        </w:rPr>
      </w:pPr>
      <w:r>
        <w:rPr>
          <w:b/>
          <w:bCs/>
          <w:sz w:val="22"/>
          <w:szCs w:val="22"/>
        </w:rPr>
        <w:t>ANNEXE F – REGISTRE DES DANGERS ÉLI</w:t>
      </w:r>
      <w:r w:rsidR="000D611D">
        <w:rPr>
          <w:b/>
          <w:bCs/>
          <w:sz w:val="22"/>
          <w:szCs w:val="22"/>
        </w:rPr>
        <w:t>MINÉS</w:t>
      </w:r>
    </w:p>
    <w:p w14:paraId="5A4402A9" w14:textId="77777777" w:rsidR="000D611D" w:rsidRDefault="000D611D" w:rsidP="0003262F">
      <w:pPr>
        <w:spacing w:line="276" w:lineRule="auto"/>
        <w:ind w:left="284"/>
        <w:jc w:val="both"/>
        <w:rPr>
          <w:b/>
          <w:bCs/>
          <w:sz w:val="22"/>
          <w:szCs w:val="22"/>
        </w:rPr>
      </w:pPr>
    </w:p>
    <w:tbl>
      <w:tblPr>
        <w:tblStyle w:val="Grilledutableau"/>
        <w:tblW w:w="0" w:type="auto"/>
        <w:tblInd w:w="284" w:type="dxa"/>
        <w:tblLook w:val="04A0" w:firstRow="1" w:lastRow="0" w:firstColumn="1" w:lastColumn="0" w:noHBand="0" w:noVBand="1"/>
      </w:tblPr>
      <w:tblGrid>
        <w:gridCol w:w="2782"/>
        <w:gridCol w:w="1891"/>
        <w:gridCol w:w="3673"/>
      </w:tblGrid>
      <w:tr w:rsidR="000D611D" w14:paraId="7C27E374" w14:textId="77777777" w:rsidTr="00F44B14">
        <w:tc>
          <w:tcPr>
            <w:tcW w:w="2782" w:type="dxa"/>
          </w:tcPr>
          <w:p w14:paraId="2DE04D46" w14:textId="6220BCBF" w:rsidR="000D611D" w:rsidRDefault="00F44B14" w:rsidP="0003262F">
            <w:pPr>
              <w:spacing w:line="276" w:lineRule="auto"/>
              <w:jc w:val="both"/>
              <w:rPr>
                <w:b/>
                <w:bCs/>
                <w:sz w:val="22"/>
                <w:szCs w:val="22"/>
              </w:rPr>
            </w:pPr>
            <w:r>
              <w:rPr>
                <w:b/>
                <w:bCs/>
                <w:sz w:val="22"/>
                <w:szCs w:val="22"/>
              </w:rPr>
              <w:t>Danger</w:t>
            </w:r>
          </w:p>
        </w:tc>
        <w:tc>
          <w:tcPr>
            <w:tcW w:w="1891" w:type="dxa"/>
          </w:tcPr>
          <w:p w14:paraId="1101536B" w14:textId="061E61D8" w:rsidR="000D611D" w:rsidRDefault="00F44B14" w:rsidP="0003262F">
            <w:pPr>
              <w:spacing w:line="276" w:lineRule="auto"/>
              <w:jc w:val="both"/>
              <w:rPr>
                <w:b/>
                <w:bCs/>
                <w:sz w:val="22"/>
                <w:szCs w:val="22"/>
              </w:rPr>
            </w:pPr>
            <w:r>
              <w:rPr>
                <w:b/>
                <w:bCs/>
                <w:sz w:val="22"/>
                <w:szCs w:val="22"/>
              </w:rPr>
              <w:t>Date de l’élimination</w:t>
            </w:r>
          </w:p>
        </w:tc>
        <w:tc>
          <w:tcPr>
            <w:tcW w:w="3673" w:type="dxa"/>
          </w:tcPr>
          <w:p w14:paraId="7AE9F34E" w14:textId="4B0C807E" w:rsidR="000D611D" w:rsidRDefault="00F44B14" w:rsidP="0003262F">
            <w:pPr>
              <w:spacing w:line="276" w:lineRule="auto"/>
              <w:jc w:val="both"/>
              <w:rPr>
                <w:b/>
                <w:bCs/>
                <w:sz w:val="22"/>
                <w:szCs w:val="22"/>
              </w:rPr>
            </w:pPr>
            <w:r>
              <w:rPr>
                <w:b/>
                <w:bCs/>
                <w:sz w:val="22"/>
                <w:szCs w:val="22"/>
              </w:rPr>
              <w:t>Stratégie d’élimination du danger</w:t>
            </w:r>
          </w:p>
        </w:tc>
      </w:tr>
      <w:tr w:rsidR="000D611D" w14:paraId="38FF2F91" w14:textId="77777777" w:rsidTr="00F44B14">
        <w:tc>
          <w:tcPr>
            <w:tcW w:w="2782" w:type="dxa"/>
          </w:tcPr>
          <w:p w14:paraId="214DDD8B" w14:textId="77777777" w:rsidR="000D611D" w:rsidRDefault="000D611D" w:rsidP="0003262F">
            <w:pPr>
              <w:spacing w:line="276" w:lineRule="auto"/>
              <w:jc w:val="both"/>
              <w:rPr>
                <w:b/>
                <w:bCs/>
                <w:sz w:val="22"/>
                <w:szCs w:val="22"/>
              </w:rPr>
            </w:pPr>
          </w:p>
        </w:tc>
        <w:tc>
          <w:tcPr>
            <w:tcW w:w="1891" w:type="dxa"/>
          </w:tcPr>
          <w:p w14:paraId="4338CF79" w14:textId="77777777" w:rsidR="000D611D" w:rsidRDefault="000D611D" w:rsidP="0003262F">
            <w:pPr>
              <w:spacing w:line="276" w:lineRule="auto"/>
              <w:jc w:val="both"/>
              <w:rPr>
                <w:b/>
                <w:bCs/>
                <w:sz w:val="22"/>
                <w:szCs w:val="22"/>
              </w:rPr>
            </w:pPr>
          </w:p>
        </w:tc>
        <w:tc>
          <w:tcPr>
            <w:tcW w:w="3673" w:type="dxa"/>
          </w:tcPr>
          <w:p w14:paraId="757C34B6" w14:textId="77777777" w:rsidR="000D611D" w:rsidRDefault="000D611D" w:rsidP="0003262F">
            <w:pPr>
              <w:spacing w:line="276" w:lineRule="auto"/>
              <w:jc w:val="both"/>
              <w:rPr>
                <w:b/>
                <w:bCs/>
                <w:sz w:val="22"/>
                <w:szCs w:val="22"/>
              </w:rPr>
            </w:pPr>
          </w:p>
        </w:tc>
      </w:tr>
      <w:tr w:rsidR="000D611D" w14:paraId="49340DAD" w14:textId="77777777" w:rsidTr="00F44B14">
        <w:tc>
          <w:tcPr>
            <w:tcW w:w="2782" w:type="dxa"/>
          </w:tcPr>
          <w:p w14:paraId="30D0947C" w14:textId="77777777" w:rsidR="000D611D" w:rsidRDefault="000D611D" w:rsidP="0003262F">
            <w:pPr>
              <w:spacing w:line="276" w:lineRule="auto"/>
              <w:jc w:val="both"/>
              <w:rPr>
                <w:b/>
                <w:bCs/>
                <w:sz w:val="22"/>
                <w:szCs w:val="22"/>
              </w:rPr>
            </w:pPr>
          </w:p>
        </w:tc>
        <w:tc>
          <w:tcPr>
            <w:tcW w:w="1891" w:type="dxa"/>
          </w:tcPr>
          <w:p w14:paraId="4CDD2579" w14:textId="77777777" w:rsidR="000D611D" w:rsidRDefault="000D611D" w:rsidP="0003262F">
            <w:pPr>
              <w:spacing w:line="276" w:lineRule="auto"/>
              <w:jc w:val="both"/>
              <w:rPr>
                <w:b/>
                <w:bCs/>
                <w:sz w:val="22"/>
                <w:szCs w:val="22"/>
              </w:rPr>
            </w:pPr>
          </w:p>
        </w:tc>
        <w:tc>
          <w:tcPr>
            <w:tcW w:w="3673" w:type="dxa"/>
          </w:tcPr>
          <w:p w14:paraId="5AF37749" w14:textId="77777777" w:rsidR="000D611D" w:rsidRDefault="000D611D" w:rsidP="0003262F">
            <w:pPr>
              <w:spacing w:line="276" w:lineRule="auto"/>
              <w:jc w:val="both"/>
              <w:rPr>
                <w:b/>
                <w:bCs/>
                <w:sz w:val="22"/>
                <w:szCs w:val="22"/>
              </w:rPr>
            </w:pPr>
          </w:p>
        </w:tc>
      </w:tr>
      <w:tr w:rsidR="000D611D" w14:paraId="2B3214C4" w14:textId="77777777" w:rsidTr="00F44B14">
        <w:tc>
          <w:tcPr>
            <w:tcW w:w="2782" w:type="dxa"/>
          </w:tcPr>
          <w:p w14:paraId="6CFD7DBC" w14:textId="77777777" w:rsidR="000D611D" w:rsidRDefault="000D611D" w:rsidP="0003262F">
            <w:pPr>
              <w:spacing w:line="276" w:lineRule="auto"/>
              <w:jc w:val="both"/>
              <w:rPr>
                <w:b/>
                <w:bCs/>
                <w:sz w:val="22"/>
                <w:szCs w:val="22"/>
              </w:rPr>
            </w:pPr>
          </w:p>
        </w:tc>
        <w:tc>
          <w:tcPr>
            <w:tcW w:w="1891" w:type="dxa"/>
          </w:tcPr>
          <w:p w14:paraId="53CD97F9" w14:textId="77777777" w:rsidR="000D611D" w:rsidRDefault="000D611D" w:rsidP="0003262F">
            <w:pPr>
              <w:spacing w:line="276" w:lineRule="auto"/>
              <w:jc w:val="both"/>
              <w:rPr>
                <w:b/>
                <w:bCs/>
                <w:sz w:val="22"/>
                <w:szCs w:val="22"/>
              </w:rPr>
            </w:pPr>
          </w:p>
        </w:tc>
        <w:tc>
          <w:tcPr>
            <w:tcW w:w="3673" w:type="dxa"/>
          </w:tcPr>
          <w:p w14:paraId="114BFCE8" w14:textId="77777777" w:rsidR="000D611D" w:rsidRDefault="000D611D" w:rsidP="0003262F">
            <w:pPr>
              <w:spacing w:line="276" w:lineRule="auto"/>
              <w:jc w:val="both"/>
              <w:rPr>
                <w:b/>
                <w:bCs/>
                <w:sz w:val="22"/>
                <w:szCs w:val="22"/>
              </w:rPr>
            </w:pPr>
          </w:p>
        </w:tc>
      </w:tr>
      <w:tr w:rsidR="000D611D" w14:paraId="6D8B66D7" w14:textId="77777777" w:rsidTr="00F44B14">
        <w:tc>
          <w:tcPr>
            <w:tcW w:w="2782" w:type="dxa"/>
          </w:tcPr>
          <w:p w14:paraId="3B537DCB" w14:textId="77777777" w:rsidR="000D611D" w:rsidRDefault="000D611D" w:rsidP="0003262F">
            <w:pPr>
              <w:spacing w:line="276" w:lineRule="auto"/>
              <w:jc w:val="both"/>
              <w:rPr>
                <w:b/>
                <w:bCs/>
                <w:sz w:val="22"/>
                <w:szCs w:val="22"/>
              </w:rPr>
            </w:pPr>
            <w:bookmarkStart w:id="8" w:name="_Hlk174968952"/>
          </w:p>
        </w:tc>
        <w:tc>
          <w:tcPr>
            <w:tcW w:w="1891" w:type="dxa"/>
          </w:tcPr>
          <w:p w14:paraId="0D0D9F61" w14:textId="77777777" w:rsidR="000D611D" w:rsidRDefault="000D611D" w:rsidP="0003262F">
            <w:pPr>
              <w:spacing w:line="276" w:lineRule="auto"/>
              <w:jc w:val="both"/>
              <w:rPr>
                <w:b/>
                <w:bCs/>
                <w:sz w:val="22"/>
                <w:szCs w:val="22"/>
              </w:rPr>
            </w:pPr>
          </w:p>
        </w:tc>
        <w:tc>
          <w:tcPr>
            <w:tcW w:w="3673" w:type="dxa"/>
          </w:tcPr>
          <w:p w14:paraId="5EA7FC6A" w14:textId="77777777" w:rsidR="000D611D" w:rsidRDefault="000D611D" w:rsidP="0003262F">
            <w:pPr>
              <w:spacing w:line="276" w:lineRule="auto"/>
              <w:jc w:val="both"/>
              <w:rPr>
                <w:b/>
                <w:bCs/>
                <w:sz w:val="22"/>
                <w:szCs w:val="22"/>
              </w:rPr>
            </w:pPr>
          </w:p>
        </w:tc>
      </w:tr>
      <w:tr w:rsidR="000D611D" w14:paraId="20C2FF6F" w14:textId="77777777" w:rsidTr="00F44B14">
        <w:tc>
          <w:tcPr>
            <w:tcW w:w="2782" w:type="dxa"/>
          </w:tcPr>
          <w:p w14:paraId="17F53B5F" w14:textId="77777777" w:rsidR="000D611D" w:rsidRDefault="000D611D" w:rsidP="0003262F">
            <w:pPr>
              <w:spacing w:line="276" w:lineRule="auto"/>
              <w:jc w:val="both"/>
              <w:rPr>
                <w:b/>
                <w:bCs/>
                <w:sz w:val="22"/>
                <w:szCs w:val="22"/>
              </w:rPr>
            </w:pPr>
          </w:p>
        </w:tc>
        <w:tc>
          <w:tcPr>
            <w:tcW w:w="1891" w:type="dxa"/>
          </w:tcPr>
          <w:p w14:paraId="35F36954" w14:textId="77777777" w:rsidR="000D611D" w:rsidRDefault="000D611D" w:rsidP="0003262F">
            <w:pPr>
              <w:spacing w:line="276" w:lineRule="auto"/>
              <w:jc w:val="both"/>
              <w:rPr>
                <w:b/>
                <w:bCs/>
                <w:sz w:val="22"/>
                <w:szCs w:val="22"/>
              </w:rPr>
            </w:pPr>
          </w:p>
        </w:tc>
        <w:tc>
          <w:tcPr>
            <w:tcW w:w="3673" w:type="dxa"/>
          </w:tcPr>
          <w:p w14:paraId="561C8FBC" w14:textId="77777777" w:rsidR="000D611D" w:rsidRDefault="000D611D" w:rsidP="0003262F">
            <w:pPr>
              <w:spacing w:line="276" w:lineRule="auto"/>
              <w:jc w:val="both"/>
              <w:rPr>
                <w:b/>
                <w:bCs/>
                <w:sz w:val="22"/>
                <w:szCs w:val="22"/>
              </w:rPr>
            </w:pPr>
          </w:p>
        </w:tc>
      </w:tr>
      <w:tr w:rsidR="000D611D" w14:paraId="7C685423" w14:textId="77777777" w:rsidTr="00F44B14">
        <w:tc>
          <w:tcPr>
            <w:tcW w:w="2782" w:type="dxa"/>
          </w:tcPr>
          <w:p w14:paraId="73CDFA85" w14:textId="77777777" w:rsidR="000D611D" w:rsidRDefault="000D611D" w:rsidP="0003262F">
            <w:pPr>
              <w:spacing w:line="276" w:lineRule="auto"/>
              <w:jc w:val="both"/>
              <w:rPr>
                <w:b/>
                <w:bCs/>
                <w:sz w:val="22"/>
                <w:szCs w:val="22"/>
              </w:rPr>
            </w:pPr>
          </w:p>
        </w:tc>
        <w:tc>
          <w:tcPr>
            <w:tcW w:w="1891" w:type="dxa"/>
          </w:tcPr>
          <w:p w14:paraId="4010BF2C" w14:textId="77777777" w:rsidR="000D611D" w:rsidRDefault="000D611D" w:rsidP="0003262F">
            <w:pPr>
              <w:spacing w:line="276" w:lineRule="auto"/>
              <w:jc w:val="both"/>
              <w:rPr>
                <w:b/>
                <w:bCs/>
                <w:sz w:val="22"/>
                <w:szCs w:val="22"/>
              </w:rPr>
            </w:pPr>
          </w:p>
        </w:tc>
        <w:tc>
          <w:tcPr>
            <w:tcW w:w="3673" w:type="dxa"/>
          </w:tcPr>
          <w:p w14:paraId="5D82C264" w14:textId="77777777" w:rsidR="000D611D" w:rsidRDefault="000D611D" w:rsidP="0003262F">
            <w:pPr>
              <w:spacing w:line="276" w:lineRule="auto"/>
              <w:jc w:val="both"/>
              <w:rPr>
                <w:b/>
                <w:bCs/>
                <w:sz w:val="22"/>
                <w:szCs w:val="22"/>
              </w:rPr>
            </w:pPr>
          </w:p>
        </w:tc>
      </w:tr>
      <w:tr w:rsidR="000D611D" w14:paraId="1A320F41" w14:textId="77777777" w:rsidTr="00F44B14">
        <w:tc>
          <w:tcPr>
            <w:tcW w:w="2782" w:type="dxa"/>
          </w:tcPr>
          <w:p w14:paraId="4970AC70" w14:textId="77777777" w:rsidR="000D611D" w:rsidRDefault="000D611D" w:rsidP="0003262F">
            <w:pPr>
              <w:spacing w:line="276" w:lineRule="auto"/>
              <w:jc w:val="both"/>
              <w:rPr>
                <w:b/>
                <w:bCs/>
                <w:sz w:val="22"/>
                <w:szCs w:val="22"/>
              </w:rPr>
            </w:pPr>
          </w:p>
        </w:tc>
        <w:tc>
          <w:tcPr>
            <w:tcW w:w="1891" w:type="dxa"/>
          </w:tcPr>
          <w:p w14:paraId="029429EB" w14:textId="77777777" w:rsidR="000D611D" w:rsidRDefault="000D611D" w:rsidP="0003262F">
            <w:pPr>
              <w:spacing w:line="276" w:lineRule="auto"/>
              <w:jc w:val="both"/>
              <w:rPr>
                <w:b/>
                <w:bCs/>
                <w:sz w:val="22"/>
                <w:szCs w:val="22"/>
              </w:rPr>
            </w:pPr>
          </w:p>
        </w:tc>
        <w:tc>
          <w:tcPr>
            <w:tcW w:w="3673" w:type="dxa"/>
          </w:tcPr>
          <w:p w14:paraId="0918DF10" w14:textId="77777777" w:rsidR="000D611D" w:rsidRDefault="000D611D" w:rsidP="0003262F">
            <w:pPr>
              <w:spacing w:line="276" w:lineRule="auto"/>
              <w:jc w:val="both"/>
              <w:rPr>
                <w:b/>
                <w:bCs/>
                <w:sz w:val="22"/>
                <w:szCs w:val="22"/>
              </w:rPr>
            </w:pPr>
          </w:p>
        </w:tc>
      </w:tr>
      <w:bookmarkEnd w:id="8"/>
      <w:tr w:rsidR="000D611D" w14:paraId="1E952C7A" w14:textId="77777777" w:rsidTr="00F44B14">
        <w:tc>
          <w:tcPr>
            <w:tcW w:w="2782" w:type="dxa"/>
          </w:tcPr>
          <w:p w14:paraId="17A3D298" w14:textId="77777777" w:rsidR="000D611D" w:rsidRDefault="000D611D" w:rsidP="007F5441">
            <w:pPr>
              <w:spacing w:line="276" w:lineRule="auto"/>
              <w:jc w:val="both"/>
              <w:rPr>
                <w:b/>
                <w:bCs/>
                <w:sz w:val="22"/>
                <w:szCs w:val="22"/>
              </w:rPr>
            </w:pPr>
          </w:p>
        </w:tc>
        <w:tc>
          <w:tcPr>
            <w:tcW w:w="1891" w:type="dxa"/>
          </w:tcPr>
          <w:p w14:paraId="02D2BDF4" w14:textId="77777777" w:rsidR="000D611D" w:rsidRDefault="000D611D" w:rsidP="007F5441">
            <w:pPr>
              <w:spacing w:line="276" w:lineRule="auto"/>
              <w:jc w:val="both"/>
              <w:rPr>
                <w:b/>
                <w:bCs/>
                <w:sz w:val="22"/>
                <w:szCs w:val="22"/>
              </w:rPr>
            </w:pPr>
          </w:p>
        </w:tc>
        <w:tc>
          <w:tcPr>
            <w:tcW w:w="3673" w:type="dxa"/>
          </w:tcPr>
          <w:p w14:paraId="69CDFDF9" w14:textId="77777777" w:rsidR="000D611D" w:rsidRDefault="000D611D" w:rsidP="007F5441">
            <w:pPr>
              <w:spacing w:line="276" w:lineRule="auto"/>
              <w:jc w:val="both"/>
              <w:rPr>
                <w:b/>
                <w:bCs/>
                <w:sz w:val="22"/>
                <w:szCs w:val="22"/>
              </w:rPr>
            </w:pPr>
          </w:p>
        </w:tc>
      </w:tr>
      <w:tr w:rsidR="000D611D" w14:paraId="69EB7DF9" w14:textId="77777777" w:rsidTr="00F44B14">
        <w:tc>
          <w:tcPr>
            <w:tcW w:w="2782" w:type="dxa"/>
          </w:tcPr>
          <w:p w14:paraId="5BD807D4" w14:textId="77777777" w:rsidR="000D611D" w:rsidRDefault="000D611D" w:rsidP="007F5441">
            <w:pPr>
              <w:spacing w:line="276" w:lineRule="auto"/>
              <w:jc w:val="both"/>
              <w:rPr>
                <w:b/>
                <w:bCs/>
                <w:sz w:val="22"/>
                <w:szCs w:val="22"/>
              </w:rPr>
            </w:pPr>
          </w:p>
        </w:tc>
        <w:tc>
          <w:tcPr>
            <w:tcW w:w="1891" w:type="dxa"/>
          </w:tcPr>
          <w:p w14:paraId="09B1431C" w14:textId="77777777" w:rsidR="000D611D" w:rsidRDefault="000D611D" w:rsidP="007F5441">
            <w:pPr>
              <w:spacing w:line="276" w:lineRule="auto"/>
              <w:jc w:val="both"/>
              <w:rPr>
                <w:b/>
                <w:bCs/>
                <w:sz w:val="22"/>
                <w:szCs w:val="22"/>
              </w:rPr>
            </w:pPr>
          </w:p>
        </w:tc>
        <w:tc>
          <w:tcPr>
            <w:tcW w:w="3673" w:type="dxa"/>
          </w:tcPr>
          <w:p w14:paraId="70683CA5" w14:textId="77777777" w:rsidR="000D611D" w:rsidRDefault="000D611D" w:rsidP="007F5441">
            <w:pPr>
              <w:spacing w:line="276" w:lineRule="auto"/>
              <w:jc w:val="both"/>
              <w:rPr>
                <w:b/>
                <w:bCs/>
                <w:sz w:val="22"/>
                <w:szCs w:val="22"/>
              </w:rPr>
            </w:pPr>
          </w:p>
        </w:tc>
      </w:tr>
      <w:tr w:rsidR="000D611D" w14:paraId="5FD2A317" w14:textId="77777777" w:rsidTr="00F44B14">
        <w:tc>
          <w:tcPr>
            <w:tcW w:w="2782" w:type="dxa"/>
          </w:tcPr>
          <w:p w14:paraId="0A4CB95D" w14:textId="77777777" w:rsidR="000D611D" w:rsidRDefault="000D611D" w:rsidP="007F5441">
            <w:pPr>
              <w:spacing w:line="276" w:lineRule="auto"/>
              <w:jc w:val="both"/>
              <w:rPr>
                <w:b/>
                <w:bCs/>
                <w:sz w:val="22"/>
                <w:szCs w:val="22"/>
              </w:rPr>
            </w:pPr>
          </w:p>
        </w:tc>
        <w:tc>
          <w:tcPr>
            <w:tcW w:w="1891" w:type="dxa"/>
          </w:tcPr>
          <w:p w14:paraId="3C6FDA96" w14:textId="77777777" w:rsidR="000D611D" w:rsidRDefault="000D611D" w:rsidP="007F5441">
            <w:pPr>
              <w:spacing w:line="276" w:lineRule="auto"/>
              <w:jc w:val="both"/>
              <w:rPr>
                <w:b/>
                <w:bCs/>
                <w:sz w:val="22"/>
                <w:szCs w:val="22"/>
              </w:rPr>
            </w:pPr>
          </w:p>
        </w:tc>
        <w:tc>
          <w:tcPr>
            <w:tcW w:w="3673" w:type="dxa"/>
          </w:tcPr>
          <w:p w14:paraId="2A217001" w14:textId="77777777" w:rsidR="000D611D" w:rsidRDefault="000D611D" w:rsidP="007F5441">
            <w:pPr>
              <w:spacing w:line="276" w:lineRule="auto"/>
              <w:jc w:val="both"/>
              <w:rPr>
                <w:b/>
                <w:bCs/>
                <w:sz w:val="22"/>
                <w:szCs w:val="22"/>
              </w:rPr>
            </w:pPr>
          </w:p>
        </w:tc>
      </w:tr>
      <w:tr w:rsidR="000D611D" w14:paraId="18C7DB94" w14:textId="77777777" w:rsidTr="00F44B14">
        <w:tc>
          <w:tcPr>
            <w:tcW w:w="2782" w:type="dxa"/>
          </w:tcPr>
          <w:p w14:paraId="2EC78332" w14:textId="77777777" w:rsidR="000D611D" w:rsidRDefault="000D611D" w:rsidP="007F5441">
            <w:pPr>
              <w:spacing w:line="276" w:lineRule="auto"/>
              <w:jc w:val="both"/>
              <w:rPr>
                <w:b/>
                <w:bCs/>
                <w:sz w:val="22"/>
                <w:szCs w:val="22"/>
              </w:rPr>
            </w:pPr>
          </w:p>
        </w:tc>
        <w:tc>
          <w:tcPr>
            <w:tcW w:w="1891" w:type="dxa"/>
          </w:tcPr>
          <w:p w14:paraId="3700E6D6" w14:textId="77777777" w:rsidR="000D611D" w:rsidRDefault="000D611D" w:rsidP="007F5441">
            <w:pPr>
              <w:spacing w:line="276" w:lineRule="auto"/>
              <w:jc w:val="both"/>
              <w:rPr>
                <w:b/>
                <w:bCs/>
                <w:sz w:val="22"/>
                <w:szCs w:val="22"/>
              </w:rPr>
            </w:pPr>
          </w:p>
        </w:tc>
        <w:tc>
          <w:tcPr>
            <w:tcW w:w="3673" w:type="dxa"/>
          </w:tcPr>
          <w:p w14:paraId="38A47922" w14:textId="77777777" w:rsidR="000D611D" w:rsidRDefault="000D611D" w:rsidP="007F5441">
            <w:pPr>
              <w:spacing w:line="276" w:lineRule="auto"/>
              <w:jc w:val="both"/>
              <w:rPr>
                <w:b/>
                <w:bCs/>
                <w:sz w:val="22"/>
                <w:szCs w:val="22"/>
              </w:rPr>
            </w:pPr>
          </w:p>
        </w:tc>
      </w:tr>
    </w:tbl>
    <w:p w14:paraId="4ABA65CB" w14:textId="77777777" w:rsidR="000D611D" w:rsidRPr="009C3E58" w:rsidRDefault="000D611D" w:rsidP="0003262F">
      <w:pPr>
        <w:spacing w:line="276" w:lineRule="auto"/>
        <w:ind w:left="284"/>
        <w:jc w:val="both"/>
        <w:rPr>
          <w:b/>
          <w:bCs/>
          <w:sz w:val="22"/>
          <w:szCs w:val="22"/>
        </w:rPr>
      </w:pPr>
    </w:p>
    <w:p w14:paraId="157E5C5C" w14:textId="3677BC49" w:rsidR="0003262F" w:rsidRDefault="00CD200C" w:rsidP="00CD200C">
      <w:pPr>
        <w:spacing w:line="276" w:lineRule="auto"/>
        <w:ind w:left="284"/>
        <w:jc w:val="both"/>
        <w:rPr>
          <w:b/>
          <w:bCs/>
          <w:sz w:val="22"/>
          <w:szCs w:val="22"/>
        </w:rPr>
      </w:pPr>
      <w:r>
        <w:rPr>
          <w:b/>
          <w:bCs/>
          <w:sz w:val="22"/>
          <w:szCs w:val="22"/>
        </w:rPr>
        <w:t xml:space="preserve">ANNEXE G – RAPPORT D’ANALYSE DES DANGERS </w:t>
      </w:r>
      <w:r w:rsidRPr="00CD200C">
        <w:rPr>
          <w:b/>
          <w:bCs/>
          <w:sz w:val="22"/>
          <w:szCs w:val="22"/>
        </w:rPr>
        <w:sym w:font="Wingdings" w:char="F0E0"/>
      </w:r>
      <w:r>
        <w:rPr>
          <w:b/>
          <w:bCs/>
          <w:sz w:val="22"/>
          <w:szCs w:val="22"/>
        </w:rPr>
        <w:t xml:space="preserve"> A voir pour chaque organisation</w:t>
      </w:r>
    </w:p>
    <w:p w14:paraId="185A320A" w14:textId="77777777" w:rsidR="008D14C0" w:rsidRDefault="008D14C0" w:rsidP="00CD200C">
      <w:pPr>
        <w:spacing w:line="276" w:lineRule="auto"/>
        <w:ind w:left="284"/>
        <w:jc w:val="both"/>
        <w:rPr>
          <w:b/>
          <w:bCs/>
          <w:sz w:val="22"/>
          <w:szCs w:val="22"/>
        </w:rPr>
      </w:pPr>
    </w:p>
    <w:p w14:paraId="24AE3890" w14:textId="4B8472B7" w:rsidR="002B4132" w:rsidRDefault="002B4132" w:rsidP="00CD200C">
      <w:pPr>
        <w:spacing w:line="276" w:lineRule="auto"/>
        <w:ind w:left="284"/>
        <w:jc w:val="both"/>
        <w:rPr>
          <w:b/>
          <w:bCs/>
          <w:sz w:val="22"/>
          <w:szCs w:val="22"/>
        </w:rPr>
      </w:pPr>
      <w:r w:rsidRPr="00EB3C56">
        <w:rPr>
          <w:b/>
          <w:bCs/>
          <w:sz w:val="22"/>
          <w:szCs w:val="22"/>
        </w:rPr>
        <w:t>ANNEXE H – MISE À JOUR DES PROCÉDURES NORMALISÉES D’EXPLOITATION ou DU MANUEL DES PROCÉDURES – exemple</w:t>
      </w:r>
    </w:p>
    <w:tbl>
      <w:tblPr>
        <w:tblStyle w:val="Grilledutableau"/>
        <w:tblW w:w="0" w:type="auto"/>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8E8E8" w:themeFill="background2"/>
        <w:tblLook w:val="04A0" w:firstRow="1" w:lastRow="0" w:firstColumn="1" w:lastColumn="0" w:noHBand="0" w:noVBand="1"/>
      </w:tblPr>
      <w:tblGrid>
        <w:gridCol w:w="8326"/>
      </w:tblGrid>
      <w:tr w:rsidR="006A3A88" w14:paraId="6EBE15A7" w14:textId="77777777" w:rsidTr="003941F6">
        <w:trPr>
          <w:trHeight w:val="1153"/>
        </w:trPr>
        <w:tc>
          <w:tcPr>
            <w:tcW w:w="8630" w:type="dxa"/>
            <w:shd w:val="clear" w:color="auto" w:fill="E8E8E8" w:themeFill="background2"/>
          </w:tcPr>
          <w:p w14:paraId="7C0A38CF" w14:textId="77777777" w:rsidR="006A3A88" w:rsidRDefault="006A3A88" w:rsidP="003941F6">
            <w:pPr>
              <w:spacing w:line="360" w:lineRule="auto"/>
              <w:jc w:val="both"/>
              <w:rPr>
                <w:sz w:val="22"/>
                <w:szCs w:val="22"/>
              </w:rPr>
            </w:pPr>
            <w:r>
              <w:rPr>
                <w:sz w:val="22"/>
                <w:szCs w:val="22"/>
              </w:rPr>
              <w:t>Procédure de travail sécuritaire n</w:t>
            </w:r>
            <w:r w:rsidR="003941F6">
              <w:rPr>
                <w:sz w:val="22"/>
                <w:szCs w:val="22"/>
              </w:rPr>
              <w:t>°</w:t>
            </w:r>
          </w:p>
          <w:p w14:paraId="3B1326A5" w14:textId="77777777" w:rsidR="003941F6" w:rsidRDefault="003941F6" w:rsidP="003941F6">
            <w:pPr>
              <w:spacing w:line="360" w:lineRule="auto"/>
              <w:jc w:val="both"/>
              <w:rPr>
                <w:sz w:val="22"/>
                <w:szCs w:val="22"/>
              </w:rPr>
            </w:pPr>
            <w:r>
              <w:rPr>
                <w:sz w:val="22"/>
                <w:szCs w:val="22"/>
              </w:rPr>
              <w:t>[Énoncé de tâche/Condition de travail]</w:t>
            </w:r>
          </w:p>
          <w:p w14:paraId="13779C91" w14:textId="325E26B3" w:rsidR="003941F6" w:rsidRPr="006A3A88" w:rsidRDefault="003941F6" w:rsidP="003941F6">
            <w:pPr>
              <w:spacing w:line="360" w:lineRule="auto"/>
              <w:jc w:val="both"/>
              <w:rPr>
                <w:sz w:val="22"/>
                <w:szCs w:val="22"/>
              </w:rPr>
            </w:pPr>
            <w:r>
              <w:rPr>
                <w:sz w:val="22"/>
                <w:szCs w:val="22"/>
              </w:rPr>
              <w:t>[</w:t>
            </w:r>
            <w:proofErr w:type="gramStart"/>
            <w:r>
              <w:rPr>
                <w:sz w:val="22"/>
                <w:szCs w:val="22"/>
              </w:rPr>
              <w:t>jj</w:t>
            </w:r>
            <w:proofErr w:type="gramEnd"/>
            <w:r>
              <w:rPr>
                <w:sz w:val="22"/>
                <w:szCs w:val="22"/>
              </w:rPr>
              <w:t>-mm-</w:t>
            </w:r>
            <w:proofErr w:type="spellStart"/>
            <w:r>
              <w:rPr>
                <w:sz w:val="22"/>
                <w:szCs w:val="22"/>
              </w:rPr>
              <w:t>aaaa</w:t>
            </w:r>
            <w:proofErr w:type="spellEnd"/>
            <w:r>
              <w:rPr>
                <w:sz w:val="22"/>
                <w:szCs w:val="22"/>
              </w:rPr>
              <w:t>]</w:t>
            </w:r>
          </w:p>
        </w:tc>
      </w:tr>
    </w:tbl>
    <w:p w14:paraId="0C05BF66" w14:textId="77777777" w:rsidR="002B4132" w:rsidRDefault="002B4132" w:rsidP="00CD200C">
      <w:pPr>
        <w:spacing w:line="276" w:lineRule="auto"/>
        <w:ind w:left="284"/>
        <w:jc w:val="both"/>
        <w:rPr>
          <w:b/>
          <w:bCs/>
          <w:sz w:val="22"/>
          <w:szCs w:val="22"/>
        </w:rPr>
      </w:pPr>
    </w:p>
    <w:p w14:paraId="279AE647" w14:textId="77777777" w:rsidR="00EB3C56" w:rsidRDefault="00EB3C56" w:rsidP="00CD200C">
      <w:pPr>
        <w:spacing w:line="276" w:lineRule="auto"/>
        <w:ind w:left="284"/>
        <w:jc w:val="both"/>
        <w:rPr>
          <w:b/>
          <w:bCs/>
          <w:sz w:val="22"/>
          <w:szCs w:val="22"/>
        </w:rPr>
      </w:pPr>
    </w:p>
    <w:p w14:paraId="795E08EC" w14:textId="77777777" w:rsidR="00EB3C56" w:rsidRDefault="00EB3C56" w:rsidP="00CD200C">
      <w:pPr>
        <w:spacing w:line="276" w:lineRule="auto"/>
        <w:ind w:left="284"/>
        <w:jc w:val="both"/>
        <w:rPr>
          <w:b/>
          <w:bCs/>
          <w:sz w:val="22"/>
          <w:szCs w:val="22"/>
        </w:rPr>
      </w:pPr>
    </w:p>
    <w:p w14:paraId="16DEB6F7" w14:textId="1E96112E" w:rsidR="008D14C0" w:rsidRDefault="008D14C0" w:rsidP="008D14C0">
      <w:pPr>
        <w:pStyle w:val="Paragraphedeliste"/>
        <w:numPr>
          <w:ilvl w:val="0"/>
          <w:numId w:val="19"/>
        </w:numPr>
        <w:spacing w:line="276" w:lineRule="auto"/>
        <w:jc w:val="both"/>
        <w:rPr>
          <w:b/>
          <w:bCs/>
          <w:sz w:val="22"/>
          <w:szCs w:val="22"/>
        </w:rPr>
      </w:pPr>
      <w:r>
        <w:rPr>
          <w:b/>
          <w:bCs/>
          <w:sz w:val="22"/>
          <w:szCs w:val="22"/>
        </w:rPr>
        <w:t>Dangers</w:t>
      </w:r>
    </w:p>
    <w:p w14:paraId="56B55906" w14:textId="573F8FC9" w:rsidR="008D14C0" w:rsidRDefault="00222BF8" w:rsidP="00222BF8">
      <w:pPr>
        <w:spacing w:line="276" w:lineRule="auto"/>
        <w:ind w:left="284"/>
        <w:jc w:val="both"/>
        <w:rPr>
          <w:sz w:val="22"/>
          <w:szCs w:val="22"/>
        </w:rPr>
      </w:pPr>
      <w:r w:rsidRPr="00222BF8">
        <w:rPr>
          <w:sz w:val="22"/>
          <w:szCs w:val="22"/>
        </w:rPr>
        <w:t>[</w:t>
      </w:r>
      <w:r>
        <w:rPr>
          <w:sz w:val="22"/>
          <w:szCs w:val="22"/>
        </w:rPr>
        <w:t>Liste de tous les dangers connus ou prévisibles. Dans la mesure du possible, ventiler les dangers selon leur nature (physique, chimique, biologique, ergonomique et psychosociale]</w:t>
      </w:r>
    </w:p>
    <w:p w14:paraId="21DF401D" w14:textId="4ADA1C06" w:rsidR="00C530C3" w:rsidRDefault="00C530C3" w:rsidP="00222BF8">
      <w:pPr>
        <w:spacing w:line="276" w:lineRule="auto"/>
        <w:ind w:left="284"/>
        <w:jc w:val="both"/>
        <w:rPr>
          <w:sz w:val="22"/>
          <w:szCs w:val="22"/>
        </w:rPr>
      </w:pPr>
      <w:r>
        <w:rPr>
          <w:sz w:val="22"/>
          <w:szCs w:val="22"/>
        </w:rPr>
        <w:lastRenderedPageBreak/>
        <w:tab/>
        <w:t>a)</w:t>
      </w:r>
    </w:p>
    <w:p w14:paraId="2C274E95" w14:textId="0D28A02A" w:rsidR="00C530C3" w:rsidRDefault="00C530C3" w:rsidP="00C530C3">
      <w:pPr>
        <w:spacing w:line="276" w:lineRule="auto"/>
        <w:ind w:left="284" w:firstLine="424"/>
        <w:jc w:val="both"/>
        <w:rPr>
          <w:sz w:val="22"/>
          <w:szCs w:val="22"/>
        </w:rPr>
      </w:pPr>
      <w:r>
        <w:rPr>
          <w:sz w:val="22"/>
          <w:szCs w:val="22"/>
        </w:rPr>
        <w:t>b)</w:t>
      </w:r>
    </w:p>
    <w:p w14:paraId="0D8CD5B8" w14:textId="7BB91D89" w:rsidR="00C530C3" w:rsidRDefault="00C530C3" w:rsidP="00C530C3">
      <w:pPr>
        <w:spacing w:line="276" w:lineRule="auto"/>
        <w:ind w:left="284" w:firstLine="424"/>
        <w:jc w:val="both"/>
        <w:rPr>
          <w:sz w:val="22"/>
          <w:szCs w:val="22"/>
        </w:rPr>
      </w:pPr>
      <w:r>
        <w:rPr>
          <w:sz w:val="22"/>
          <w:szCs w:val="22"/>
        </w:rPr>
        <w:t>c)</w:t>
      </w:r>
    </w:p>
    <w:p w14:paraId="5FBE0E23" w14:textId="77777777" w:rsidR="00C530C3" w:rsidRDefault="00C530C3" w:rsidP="00C530C3">
      <w:pPr>
        <w:spacing w:line="276" w:lineRule="auto"/>
        <w:ind w:left="284" w:firstLine="424"/>
        <w:jc w:val="both"/>
        <w:rPr>
          <w:sz w:val="22"/>
          <w:szCs w:val="22"/>
        </w:rPr>
      </w:pPr>
    </w:p>
    <w:p w14:paraId="74087824" w14:textId="47FF0F3E" w:rsidR="00C530C3" w:rsidRPr="00C530C3" w:rsidRDefault="00C530C3" w:rsidP="00C530C3">
      <w:pPr>
        <w:pStyle w:val="Paragraphedeliste"/>
        <w:numPr>
          <w:ilvl w:val="0"/>
          <w:numId w:val="19"/>
        </w:numPr>
        <w:spacing w:line="276" w:lineRule="auto"/>
        <w:jc w:val="both"/>
        <w:rPr>
          <w:b/>
          <w:bCs/>
          <w:sz w:val="22"/>
          <w:szCs w:val="22"/>
        </w:rPr>
      </w:pPr>
      <w:r w:rsidRPr="00C530C3">
        <w:rPr>
          <w:b/>
          <w:bCs/>
          <w:sz w:val="22"/>
          <w:szCs w:val="22"/>
        </w:rPr>
        <w:t>Exigences</w:t>
      </w:r>
    </w:p>
    <w:p w14:paraId="0C043BD7" w14:textId="41DE1284" w:rsidR="008D14C0" w:rsidRDefault="003D2258" w:rsidP="003D2258">
      <w:pPr>
        <w:pStyle w:val="Paragraphedeliste"/>
        <w:numPr>
          <w:ilvl w:val="0"/>
          <w:numId w:val="19"/>
        </w:numPr>
        <w:spacing w:line="276" w:lineRule="auto"/>
        <w:jc w:val="both"/>
        <w:rPr>
          <w:b/>
          <w:bCs/>
          <w:sz w:val="22"/>
          <w:szCs w:val="22"/>
        </w:rPr>
      </w:pPr>
      <w:r>
        <w:rPr>
          <w:b/>
          <w:bCs/>
          <w:sz w:val="22"/>
          <w:szCs w:val="22"/>
        </w:rPr>
        <w:t>Formation/Qualifications</w:t>
      </w:r>
    </w:p>
    <w:p w14:paraId="55F7D0A6" w14:textId="77306282" w:rsidR="00E05C5C" w:rsidRPr="00E05C5C" w:rsidRDefault="003D2258" w:rsidP="00E05C5C">
      <w:pPr>
        <w:pStyle w:val="Paragraphedeliste"/>
        <w:numPr>
          <w:ilvl w:val="0"/>
          <w:numId w:val="20"/>
        </w:numPr>
        <w:spacing w:line="276" w:lineRule="auto"/>
        <w:jc w:val="both"/>
        <w:rPr>
          <w:b/>
          <w:bCs/>
          <w:sz w:val="22"/>
          <w:szCs w:val="22"/>
        </w:rPr>
      </w:pPr>
      <w:r>
        <w:rPr>
          <w:sz w:val="22"/>
          <w:szCs w:val="22"/>
        </w:rPr>
        <w:t>[Liste de toutes les exigences en matière de formation, de certification, etc.]</w:t>
      </w:r>
    </w:p>
    <w:p w14:paraId="30979BDF" w14:textId="087BDA55" w:rsidR="00E05C5C" w:rsidRPr="00E05C5C" w:rsidRDefault="00E05C5C" w:rsidP="00E05C5C">
      <w:pPr>
        <w:pStyle w:val="Paragraphedeliste"/>
        <w:numPr>
          <w:ilvl w:val="0"/>
          <w:numId w:val="20"/>
        </w:numPr>
        <w:spacing w:line="276" w:lineRule="auto"/>
        <w:jc w:val="both"/>
        <w:rPr>
          <w:b/>
          <w:bCs/>
          <w:sz w:val="22"/>
          <w:szCs w:val="22"/>
        </w:rPr>
      </w:pPr>
      <w:r>
        <w:rPr>
          <w:sz w:val="22"/>
          <w:szCs w:val="22"/>
        </w:rPr>
        <w:t>…</w:t>
      </w:r>
    </w:p>
    <w:p w14:paraId="77CF69BF" w14:textId="351EC0EF" w:rsidR="00E05C5C" w:rsidRPr="00E05C5C" w:rsidRDefault="00E05C5C" w:rsidP="00E05C5C">
      <w:pPr>
        <w:pStyle w:val="Paragraphedeliste"/>
        <w:numPr>
          <w:ilvl w:val="0"/>
          <w:numId w:val="20"/>
        </w:numPr>
        <w:spacing w:line="276" w:lineRule="auto"/>
        <w:jc w:val="both"/>
        <w:rPr>
          <w:b/>
          <w:bCs/>
          <w:sz w:val="22"/>
          <w:szCs w:val="22"/>
        </w:rPr>
      </w:pPr>
      <w:r>
        <w:rPr>
          <w:sz w:val="22"/>
          <w:szCs w:val="22"/>
        </w:rPr>
        <w:t>…</w:t>
      </w:r>
    </w:p>
    <w:p w14:paraId="23677474" w14:textId="77777777" w:rsidR="00E05C5C" w:rsidRDefault="00E05C5C" w:rsidP="00E05C5C">
      <w:pPr>
        <w:spacing w:line="276" w:lineRule="auto"/>
        <w:ind w:left="644"/>
        <w:jc w:val="both"/>
        <w:rPr>
          <w:b/>
          <w:bCs/>
          <w:sz w:val="22"/>
          <w:szCs w:val="22"/>
        </w:rPr>
      </w:pPr>
    </w:p>
    <w:p w14:paraId="7EFE9D58" w14:textId="6412F78B" w:rsidR="00512734" w:rsidRPr="009E27A1" w:rsidRDefault="009E27A1" w:rsidP="009E27A1">
      <w:pPr>
        <w:spacing w:line="276" w:lineRule="auto"/>
        <w:ind w:left="218"/>
        <w:jc w:val="both"/>
        <w:rPr>
          <w:b/>
          <w:bCs/>
          <w:sz w:val="22"/>
          <w:szCs w:val="22"/>
        </w:rPr>
      </w:pPr>
      <w:r w:rsidRPr="009E27A1">
        <w:rPr>
          <w:b/>
          <w:bCs/>
          <w:sz w:val="22"/>
          <w:szCs w:val="22"/>
        </w:rPr>
        <w:t>4.</w:t>
      </w:r>
      <w:r>
        <w:rPr>
          <w:b/>
          <w:bCs/>
          <w:sz w:val="22"/>
          <w:szCs w:val="22"/>
        </w:rPr>
        <w:tab/>
      </w:r>
      <w:r w:rsidR="00E05C5C" w:rsidRPr="009E27A1">
        <w:rPr>
          <w:b/>
          <w:bCs/>
          <w:sz w:val="22"/>
          <w:szCs w:val="22"/>
        </w:rPr>
        <w:t>É</w:t>
      </w:r>
      <w:r w:rsidRPr="009E27A1">
        <w:rPr>
          <w:b/>
          <w:bCs/>
          <w:sz w:val="22"/>
          <w:szCs w:val="22"/>
        </w:rPr>
        <w:t>quipement de protection individuelle</w:t>
      </w:r>
    </w:p>
    <w:p w14:paraId="2837E13D" w14:textId="776BAD8C" w:rsidR="009E27A1" w:rsidRDefault="00EE628C" w:rsidP="00E05C5C">
      <w:pPr>
        <w:spacing w:line="276" w:lineRule="auto"/>
        <w:ind w:left="218"/>
        <w:jc w:val="both"/>
        <w:rPr>
          <w:sz w:val="22"/>
          <w:szCs w:val="22"/>
        </w:rPr>
      </w:pPr>
      <w:r>
        <w:rPr>
          <w:b/>
          <w:bCs/>
          <w:sz w:val="22"/>
          <w:szCs w:val="22"/>
        </w:rPr>
        <w:tab/>
      </w:r>
      <w:r w:rsidRPr="00EE628C">
        <w:rPr>
          <w:sz w:val="22"/>
          <w:szCs w:val="22"/>
        </w:rPr>
        <w:t>a)</w:t>
      </w:r>
      <w:r>
        <w:rPr>
          <w:sz w:val="22"/>
          <w:szCs w:val="22"/>
        </w:rPr>
        <w:t xml:space="preserve"> [Liste de l’équipement de protection individuelle requis, le cas échéant]</w:t>
      </w:r>
    </w:p>
    <w:p w14:paraId="52CE4AF2" w14:textId="603AB6FE" w:rsidR="00EE628C" w:rsidRDefault="00C55CE5" w:rsidP="00E05C5C">
      <w:pPr>
        <w:spacing w:line="276" w:lineRule="auto"/>
        <w:ind w:left="218"/>
        <w:jc w:val="both"/>
        <w:rPr>
          <w:sz w:val="22"/>
          <w:szCs w:val="22"/>
        </w:rPr>
      </w:pPr>
      <w:r>
        <w:rPr>
          <w:sz w:val="22"/>
          <w:szCs w:val="22"/>
        </w:rPr>
        <w:tab/>
        <w:t>b)</w:t>
      </w:r>
      <w:r w:rsidR="002A3CF7">
        <w:rPr>
          <w:sz w:val="22"/>
          <w:szCs w:val="22"/>
        </w:rPr>
        <w:t xml:space="preserve"> …</w:t>
      </w:r>
    </w:p>
    <w:p w14:paraId="3F0A6C72" w14:textId="26E19D05" w:rsidR="002A3CF7" w:rsidRDefault="002A3CF7" w:rsidP="00E05C5C">
      <w:pPr>
        <w:spacing w:line="276" w:lineRule="auto"/>
        <w:ind w:left="218"/>
        <w:jc w:val="both"/>
        <w:rPr>
          <w:b/>
          <w:bCs/>
          <w:sz w:val="22"/>
          <w:szCs w:val="22"/>
        </w:rPr>
      </w:pPr>
      <w:r w:rsidRPr="002A3CF7">
        <w:rPr>
          <w:b/>
          <w:bCs/>
          <w:sz w:val="22"/>
          <w:szCs w:val="22"/>
        </w:rPr>
        <w:t xml:space="preserve">5. </w:t>
      </w:r>
      <w:r>
        <w:rPr>
          <w:b/>
          <w:bCs/>
          <w:sz w:val="22"/>
          <w:szCs w:val="22"/>
        </w:rPr>
        <w:tab/>
      </w:r>
      <w:r w:rsidRPr="002A3CF7">
        <w:rPr>
          <w:b/>
          <w:bCs/>
          <w:sz w:val="22"/>
          <w:szCs w:val="22"/>
        </w:rPr>
        <w:t>Autre équipement (vêtements, outils)</w:t>
      </w:r>
    </w:p>
    <w:p w14:paraId="138D1815" w14:textId="27E09A07" w:rsidR="002A3CF7" w:rsidRDefault="002A3CF7" w:rsidP="00E05C5C">
      <w:pPr>
        <w:spacing w:line="276" w:lineRule="auto"/>
        <w:ind w:left="218"/>
        <w:jc w:val="both"/>
        <w:rPr>
          <w:b/>
          <w:bCs/>
          <w:sz w:val="22"/>
          <w:szCs w:val="22"/>
        </w:rPr>
      </w:pPr>
      <w:r>
        <w:rPr>
          <w:b/>
          <w:bCs/>
          <w:sz w:val="22"/>
          <w:szCs w:val="22"/>
        </w:rPr>
        <w:t xml:space="preserve">6. </w:t>
      </w:r>
      <w:r w:rsidR="00B51B3F">
        <w:rPr>
          <w:b/>
          <w:bCs/>
          <w:sz w:val="22"/>
          <w:szCs w:val="22"/>
        </w:rPr>
        <w:tab/>
      </w:r>
      <w:r>
        <w:rPr>
          <w:b/>
          <w:bCs/>
          <w:sz w:val="22"/>
          <w:szCs w:val="22"/>
        </w:rPr>
        <w:t>Procédure</w:t>
      </w:r>
    </w:p>
    <w:p w14:paraId="78C7E672" w14:textId="3D004D7F" w:rsidR="00B51B3F" w:rsidRDefault="00B51B3F" w:rsidP="00E05C5C">
      <w:pPr>
        <w:spacing w:line="276" w:lineRule="auto"/>
        <w:ind w:left="218"/>
        <w:jc w:val="both"/>
        <w:rPr>
          <w:sz w:val="22"/>
          <w:szCs w:val="22"/>
        </w:rPr>
      </w:pPr>
      <w:r w:rsidRPr="00B51B3F">
        <w:rPr>
          <w:sz w:val="22"/>
          <w:szCs w:val="22"/>
        </w:rPr>
        <w:t>[</w:t>
      </w:r>
      <w:r>
        <w:rPr>
          <w:sz w:val="22"/>
          <w:szCs w:val="22"/>
        </w:rPr>
        <w:t>Cette section dépend des mesures préventives recensées dans l’analyse des risques liés au tâches. Généralement, il y a une section pour chaque phase du travail ou chaque danger.]</w:t>
      </w:r>
      <w:r w:rsidR="0006167E">
        <w:rPr>
          <w:sz w:val="22"/>
          <w:szCs w:val="22"/>
        </w:rPr>
        <w:t xml:space="preserve"> Exemples : </w:t>
      </w:r>
    </w:p>
    <w:p w14:paraId="344675AE" w14:textId="77777777" w:rsidR="00FC1452" w:rsidRDefault="00FC1452" w:rsidP="00E05C5C">
      <w:pPr>
        <w:spacing w:line="276" w:lineRule="auto"/>
        <w:ind w:left="218"/>
        <w:jc w:val="both"/>
        <w:rPr>
          <w:sz w:val="22"/>
          <w:szCs w:val="22"/>
        </w:rPr>
      </w:pPr>
    </w:p>
    <w:p w14:paraId="039B0EC5" w14:textId="35C801CB" w:rsidR="0006167E" w:rsidRDefault="00004CF3" w:rsidP="00E05C5C">
      <w:pPr>
        <w:spacing w:line="276" w:lineRule="auto"/>
        <w:ind w:left="218"/>
        <w:jc w:val="both"/>
        <w:rPr>
          <w:b/>
          <w:bCs/>
          <w:sz w:val="22"/>
          <w:szCs w:val="22"/>
        </w:rPr>
      </w:pPr>
      <w:r>
        <w:rPr>
          <w:b/>
          <w:bCs/>
          <w:sz w:val="22"/>
          <w:szCs w:val="22"/>
        </w:rPr>
        <w:t xml:space="preserve">7. </w:t>
      </w:r>
      <w:r>
        <w:rPr>
          <w:b/>
          <w:bCs/>
          <w:sz w:val="22"/>
          <w:szCs w:val="22"/>
        </w:rPr>
        <w:tab/>
        <w:t>Planification préalable des tâches</w:t>
      </w:r>
    </w:p>
    <w:p w14:paraId="04B48AA3" w14:textId="2591DC28" w:rsidR="00004CF3" w:rsidRDefault="00004CF3" w:rsidP="00E05C5C">
      <w:pPr>
        <w:spacing w:line="276" w:lineRule="auto"/>
        <w:ind w:left="218"/>
        <w:jc w:val="both"/>
        <w:rPr>
          <w:sz w:val="22"/>
          <w:szCs w:val="22"/>
        </w:rPr>
      </w:pPr>
      <w:r>
        <w:rPr>
          <w:b/>
          <w:bCs/>
          <w:sz w:val="22"/>
          <w:szCs w:val="22"/>
        </w:rPr>
        <w:tab/>
      </w:r>
      <w:r>
        <w:rPr>
          <w:sz w:val="22"/>
          <w:szCs w:val="22"/>
        </w:rPr>
        <w:t>À faire</w:t>
      </w:r>
    </w:p>
    <w:p w14:paraId="0E5FF46C" w14:textId="6E6C38F1" w:rsidR="00004CF3" w:rsidRDefault="00004CF3" w:rsidP="00E05C5C">
      <w:pPr>
        <w:spacing w:line="276" w:lineRule="auto"/>
        <w:ind w:left="218"/>
        <w:jc w:val="both"/>
        <w:rPr>
          <w:sz w:val="22"/>
          <w:szCs w:val="22"/>
        </w:rPr>
      </w:pPr>
      <w:r>
        <w:rPr>
          <w:sz w:val="22"/>
          <w:szCs w:val="22"/>
        </w:rPr>
        <w:tab/>
        <w:t>À ne pas faire</w:t>
      </w:r>
    </w:p>
    <w:p w14:paraId="21B9F740" w14:textId="49D4168C" w:rsidR="00004CF3" w:rsidRDefault="00004CF3" w:rsidP="00E05C5C">
      <w:pPr>
        <w:spacing w:line="276" w:lineRule="auto"/>
        <w:ind w:left="218"/>
        <w:jc w:val="both"/>
        <w:rPr>
          <w:sz w:val="22"/>
          <w:szCs w:val="22"/>
        </w:rPr>
      </w:pPr>
      <w:r>
        <w:rPr>
          <w:sz w:val="22"/>
          <w:szCs w:val="22"/>
        </w:rPr>
        <w:tab/>
        <w:t>Entreposage et entretien</w:t>
      </w:r>
    </w:p>
    <w:p w14:paraId="71FD6B13" w14:textId="2B1544CA" w:rsidR="00004CF3" w:rsidRDefault="00004CF3" w:rsidP="00E05C5C">
      <w:pPr>
        <w:spacing w:line="276" w:lineRule="auto"/>
        <w:ind w:left="218"/>
        <w:jc w:val="both"/>
        <w:rPr>
          <w:sz w:val="22"/>
          <w:szCs w:val="22"/>
        </w:rPr>
      </w:pPr>
      <w:r>
        <w:rPr>
          <w:sz w:val="22"/>
          <w:szCs w:val="22"/>
        </w:rPr>
        <w:tab/>
        <w:t>Renseignements supplémentaires</w:t>
      </w:r>
    </w:p>
    <w:p w14:paraId="161D080D" w14:textId="77777777" w:rsidR="00FC1452" w:rsidRDefault="00FC1452" w:rsidP="00E05C5C">
      <w:pPr>
        <w:spacing w:line="276" w:lineRule="auto"/>
        <w:ind w:left="218"/>
        <w:jc w:val="both"/>
        <w:rPr>
          <w:sz w:val="22"/>
          <w:szCs w:val="22"/>
        </w:rPr>
      </w:pPr>
    </w:p>
    <w:p w14:paraId="1EE4B58F" w14:textId="5056464C" w:rsidR="00004CF3" w:rsidRPr="00FA7E11" w:rsidRDefault="00004CF3" w:rsidP="00E05C5C">
      <w:pPr>
        <w:spacing w:line="276" w:lineRule="auto"/>
        <w:ind w:left="218"/>
        <w:jc w:val="both"/>
        <w:rPr>
          <w:b/>
          <w:bCs/>
          <w:sz w:val="22"/>
          <w:szCs w:val="22"/>
        </w:rPr>
      </w:pPr>
      <w:r w:rsidRPr="00FA7E11">
        <w:rPr>
          <w:b/>
          <w:bCs/>
          <w:sz w:val="22"/>
          <w:szCs w:val="22"/>
        </w:rPr>
        <w:t xml:space="preserve">8. </w:t>
      </w:r>
      <w:r w:rsidRPr="00FA7E11">
        <w:rPr>
          <w:b/>
          <w:bCs/>
          <w:sz w:val="22"/>
          <w:szCs w:val="22"/>
        </w:rPr>
        <w:tab/>
        <w:t>Lois et normes</w:t>
      </w:r>
    </w:p>
    <w:p w14:paraId="3EE1416B" w14:textId="430ADDB1" w:rsidR="0006167E" w:rsidRDefault="00FA7E11" w:rsidP="00E05C5C">
      <w:pPr>
        <w:spacing w:line="276" w:lineRule="auto"/>
        <w:ind w:left="218"/>
        <w:jc w:val="both"/>
        <w:rPr>
          <w:sz w:val="22"/>
          <w:szCs w:val="22"/>
        </w:rPr>
      </w:pPr>
      <w:r>
        <w:rPr>
          <w:sz w:val="22"/>
          <w:szCs w:val="22"/>
        </w:rPr>
        <w:t>[</w:t>
      </w:r>
      <w:r w:rsidR="00F552CD">
        <w:rPr>
          <w:sz w:val="22"/>
          <w:szCs w:val="22"/>
        </w:rPr>
        <w:t xml:space="preserve">Liste de références de la partie II du </w:t>
      </w:r>
      <w:r w:rsidR="00F552CD">
        <w:rPr>
          <w:i/>
          <w:iCs/>
          <w:sz w:val="22"/>
          <w:szCs w:val="22"/>
        </w:rPr>
        <w:t>Code canadien du travail; du Règlement canadien sur la santé et la sécurité au travail, de la CSA et d’autres normes, etc.</w:t>
      </w:r>
      <w:r w:rsidR="00F552CD" w:rsidRPr="00E26EF0">
        <w:rPr>
          <w:sz w:val="22"/>
          <w:szCs w:val="22"/>
        </w:rPr>
        <w:t>]</w:t>
      </w:r>
    </w:p>
    <w:p w14:paraId="5F36F247" w14:textId="77777777" w:rsidR="00FC1452" w:rsidRDefault="00FC1452" w:rsidP="00E05C5C">
      <w:pPr>
        <w:spacing w:line="276" w:lineRule="auto"/>
        <w:ind w:left="218"/>
        <w:jc w:val="both"/>
        <w:rPr>
          <w:i/>
          <w:iCs/>
          <w:sz w:val="22"/>
          <w:szCs w:val="22"/>
        </w:rPr>
      </w:pPr>
    </w:p>
    <w:p w14:paraId="5F2E6704" w14:textId="17AEA6D2" w:rsidR="00E26EF0" w:rsidRDefault="00E26EF0" w:rsidP="00E05C5C">
      <w:pPr>
        <w:spacing w:line="276" w:lineRule="auto"/>
        <w:ind w:left="218"/>
        <w:jc w:val="both"/>
        <w:rPr>
          <w:b/>
          <w:bCs/>
          <w:sz w:val="22"/>
          <w:szCs w:val="22"/>
        </w:rPr>
      </w:pPr>
      <w:r w:rsidRPr="00E26EF0">
        <w:rPr>
          <w:b/>
          <w:bCs/>
          <w:sz w:val="22"/>
          <w:szCs w:val="22"/>
        </w:rPr>
        <w:t xml:space="preserve">9. </w:t>
      </w:r>
      <w:r>
        <w:rPr>
          <w:b/>
          <w:bCs/>
          <w:sz w:val="22"/>
          <w:szCs w:val="22"/>
        </w:rPr>
        <w:tab/>
      </w:r>
      <w:r w:rsidRPr="00E26EF0">
        <w:rPr>
          <w:b/>
          <w:bCs/>
          <w:sz w:val="22"/>
          <w:szCs w:val="22"/>
        </w:rPr>
        <w:t>Autres procédures de travail sécuritaire et références connexes</w:t>
      </w:r>
    </w:p>
    <w:p w14:paraId="6CE13361" w14:textId="6ED780DF" w:rsidR="00E26EF0" w:rsidRDefault="00B702D8" w:rsidP="00E05C5C">
      <w:pPr>
        <w:spacing w:line="276" w:lineRule="auto"/>
        <w:ind w:left="218"/>
        <w:jc w:val="both"/>
        <w:rPr>
          <w:sz w:val="22"/>
          <w:szCs w:val="22"/>
        </w:rPr>
      </w:pPr>
      <w:r w:rsidRPr="00B702D8">
        <w:rPr>
          <w:sz w:val="22"/>
          <w:szCs w:val="22"/>
        </w:rPr>
        <w:t>[</w:t>
      </w:r>
      <w:r w:rsidR="00910165">
        <w:rPr>
          <w:sz w:val="22"/>
          <w:szCs w:val="22"/>
        </w:rPr>
        <w:t>Énumérer d’autres procédures de travail sécuritaire et les références connexes, par exemple pour soulever et porte des objets, etc.]</w:t>
      </w:r>
    </w:p>
    <w:p w14:paraId="7CB30F50" w14:textId="77777777" w:rsidR="00910165" w:rsidRDefault="00910165" w:rsidP="00E05C5C">
      <w:pPr>
        <w:spacing w:line="276" w:lineRule="auto"/>
        <w:ind w:left="218"/>
        <w:jc w:val="both"/>
        <w:rPr>
          <w:sz w:val="22"/>
          <w:szCs w:val="22"/>
        </w:rPr>
      </w:pPr>
    </w:p>
    <w:p w14:paraId="75C4429D" w14:textId="057EEA4D" w:rsidR="00910165" w:rsidRDefault="00FC1452" w:rsidP="00E05C5C">
      <w:pPr>
        <w:spacing w:line="276" w:lineRule="auto"/>
        <w:ind w:left="218"/>
        <w:jc w:val="both"/>
        <w:rPr>
          <w:b/>
          <w:bCs/>
          <w:sz w:val="22"/>
          <w:szCs w:val="22"/>
        </w:rPr>
      </w:pPr>
      <w:r>
        <w:rPr>
          <w:b/>
          <w:bCs/>
          <w:sz w:val="22"/>
          <w:szCs w:val="22"/>
        </w:rPr>
        <w:t>Approbation du gestionnaire</w:t>
      </w:r>
    </w:p>
    <w:p w14:paraId="26114890" w14:textId="77777777" w:rsidR="00FC1452" w:rsidRDefault="00FC1452" w:rsidP="00E05C5C">
      <w:pPr>
        <w:spacing w:line="276" w:lineRule="auto"/>
        <w:ind w:left="218"/>
        <w:jc w:val="both"/>
        <w:rPr>
          <w:b/>
          <w:bCs/>
          <w:sz w:val="22"/>
          <w:szCs w:val="22"/>
        </w:rPr>
      </w:pPr>
    </w:p>
    <w:p w14:paraId="6D664D15" w14:textId="78723582" w:rsidR="00FC1452" w:rsidRDefault="00FC1452" w:rsidP="000F3BB7">
      <w:pPr>
        <w:spacing w:line="276" w:lineRule="auto"/>
        <w:ind w:left="218"/>
        <w:rPr>
          <w:b/>
          <w:bCs/>
          <w:sz w:val="22"/>
          <w:szCs w:val="22"/>
        </w:rPr>
      </w:pPr>
      <w:r>
        <w:rPr>
          <w:b/>
          <w:bCs/>
          <w:sz w:val="22"/>
          <w:szCs w:val="22"/>
        </w:rPr>
        <w:t>__________________________________</w:t>
      </w:r>
      <w:r w:rsidR="000F3BB7">
        <w:rPr>
          <w:b/>
          <w:bCs/>
          <w:sz w:val="22"/>
          <w:szCs w:val="22"/>
        </w:rPr>
        <w:tab/>
      </w:r>
      <w:r>
        <w:rPr>
          <w:b/>
          <w:bCs/>
          <w:sz w:val="22"/>
          <w:szCs w:val="22"/>
        </w:rPr>
        <w:t xml:space="preserve"> </w:t>
      </w:r>
      <w:r>
        <w:rPr>
          <w:b/>
          <w:bCs/>
          <w:sz w:val="22"/>
          <w:szCs w:val="22"/>
        </w:rPr>
        <w:tab/>
        <w:t>______________________________</w:t>
      </w:r>
      <w:r w:rsidR="000F3BB7">
        <w:rPr>
          <w:b/>
          <w:bCs/>
          <w:sz w:val="22"/>
          <w:szCs w:val="22"/>
        </w:rPr>
        <w:t>___</w:t>
      </w:r>
    </w:p>
    <w:p w14:paraId="1F193524" w14:textId="2B5D0957" w:rsidR="000F3BB7" w:rsidRPr="000F3BB7" w:rsidRDefault="000F3BB7" w:rsidP="000F3BB7">
      <w:pPr>
        <w:spacing w:line="276" w:lineRule="auto"/>
        <w:ind w:left="218"/>
        <w:jc w:val="both"/>
        <w:rPr>
          <w:sz w:val="22"/>
          <w:szCs w:val="22"/>
        </w:rPr>
      </w:pPr>
      <w:r>
        <w:rPr>
          <w:sz w:val="22"/>
          <w:szCs w:val="22"/>
        </w:rPr>
        <w:t>Nom du gestionnaire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sectPr w:rsidR="000F3BB7" w:rsidRPr="000F3BB7" w:rsidSect="0018538B">
      <w:headerReference w:type="default" r:id="rId15"/>
      <w:footerReference w:type="defaul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0974D" w14:textId="77777777" w:rsidR="00755879" w:rsidRDefault="00755879" w:rsidP="004B23A3">
      <w:pPr>
        <w:spacing w:after="0" w:line="240" w:lineRule="auto"/>
      </w:pPr>
      <w:r>
        <w:separator/>
      </w:r>
    </w:p>
  </w:endnote>
  <w:endnote w:type="continuationSeparator" w:id="0">
    <w:p w14:paraId="13865AD5" w14:textId="77777777" w:rsidR="00755879" w:rsidRDefault="00755879" w:rsidP="004B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B5EEF" w14:textId="77777777" w:rsidR="004B23A3" w:rsidRPr="00B43611" w:rsidRDefault="004B23A3" w:rsidP="004B23A3">
    <w:pPr>
      <w:pStyle w:val="Sansinterligne"/>
      <w:pBdr>
        <w:top w:val="single" w:sz="4" w:space="0" w:color="auto"/>
      </w:pBdr>
      <w:tabs>
        <w:tab w:val="right" w:pos="9923"/>
      </w:tabs>
      <w:ind w:left="-1134" w:right="-858"/>
      <w:rPr>
        <w:b/>
        <w:color w:val="808080"/>
      </w:rPr>
    </w:pPr>
    <w:r w:rsidRPr="00B43611">
      <w:rPr>
        <w:b/>
        <w:color w:val="808080"/>
      </w:rPr>
      <w:t>Édifice municipal Albert-Boulianne</w:t>
    </w:r>
    <w:r w:rsidRPr="00B43611">
      <w:rPr>
        <w:b/>
        <w:color w:val="808080"/>
      </w:rPr>
      <w:tab/>
      <w:t xml:space="preserve">Téléphone : </w:t>
    </w:r>
    <w:r w:rsidRPr="00B43611">
      <w:rPr>
        <w:color w:val="808080"/>
      </w:rPr>
      <w:t>418-620-5020</w:t>
    </w:r>
  </w:p>
  <w:p w14:paraId="1715D9E2" w14:textId="77777777" w:rsidR="004B23A3" w:rsidRPr="00B43611" w:rsidRDefault="004B23A3" w:rsidP="004B23A3">
    <w:pPr>
      <w:tabs>
        <w:tab w:val="right" w:pos="9923"/>
      </w:tabs>
      <w:ind w:left="-1134" w:right="-858"/>
      <w:rPr>
        <w:rFonts w:ascii="Calibri" w:eastAsia="Calibri" w:hAnsi="Calibri"/>
        <w:color w:val="808080"/>
        <w:sz w:val="22"/>
        <w:szCs w:val="22"/>
      </w:rPr>
    </w:pPr>
    <w:r w:rsidRPr="00B43611">
      <w:rPr>
        <w:rFonts w:ascii="Calibri" w:eastAsia="Calibri" w:hAnsi="Calibri"/>
        <w:color w:val="808080"/>
        <w:sz w:val="22"/>
        <w:szCs w:val="22"/>
      </w:rPr>
      <w:t>308, rue Leclerc, Baie-Sainte-Catherine, GOT 1A0</w:t>
    </w:r>
    <w:r w:rsidRPr="00B43611">
      <w:rPr>
        <w:rFonts w:ascii="Calibri" w:eastAsia="Calibri" w:hAnsi="Calibri"/>
        <w:color w:val="808080"/>
        <w:sz w:val="22"/>
        <w:szCs w:val="22"/>
      </w:rPr>
      <w:tab/>
    </w:r>
    <w:r w:rsidRPr="00B43611">
      <w:rPr>
        <w:rFonts w:ascii="Calibri" w:eastAsia="Calibri" w:hAnsi="Calibri"/>
        <w:b/>
        <w:color w:val="808080"/>
        <w:sz w:val="22"/>
        <w:szCs w:val="22"/>
      </w:rPr>
      <w:t>Télécopieur :</w:t>
    </w:r>
    <w:r w:rsidRPr="00B43611">
      <w:rPr>
        <w:rFonts w:ascii="Calibri" w:eastAsia="Calibri" w:hAnsi="Calibri"/>
        <w:color w:val="808080"/>
        <w:sz w:val="22"/>
        <w:szCs w:val="22"/>
      </w:rPr>
      <w:t xml:space="preserve"> 418-620-5021</w:t>
    </w:r>
  </w:p>
  <w:p w14:paraId="3C546B86" w14:textId="77777777" w:rsidR="004B23A3" w:rsidRPr="00F07594" w:rsidRDefault="00000000" w:rsidP="004B23A3">
    <w:pPr>
      <w:tabs>
        <w:tab w:val="center" w:pos="4320"/>
        <w:tab w:val="right" w:pos="8640"/>
      </w:tabs>
      <w:ind w:left="-1134" w:right="-858"/>
      <w:rPr>
        <w:rFonts w:ascii="Calibri" w:eastAsia="Calibri" w:hAnsi="Calibri"/>
        <w:color w:val="808080"/>
        <w:sz w:val="22"/>
        <w:szCs w:val="22"/>
        <w:u w:val="single"/>
      </w:rPr>
    </w:pPr>
    <w:hyperlink r:id="rId1" w:history="1">
      <w:r w:rsidR="004B23A3" w:rsidRPr="00B43611">
        <w:rPr>
          <w:rFonts w:ascii="Calibri" w:eastAsia="Calibri" w:hAnsi="Calibri"/>
          <w:color w:val="808080"/>
          <w:sz w:val="22"/>
          <w:szCs w:val="22"/>
          <w:u w:val="single"/>
        </w:rPr>
        <w:t>www.baiestecatherine.com</w:t>
      </w:r>
    </w:hyperlink>
    <w:r w:rsidR="004B23A3" w:rsidRPr="00B43611">
      <w:rPr>
        <w:rFonts w:ascii="Calibri" w:eastAsia="Calibri" w:hAnsi="Calibri"/>
        <w:color w:val="808080"/>
        <w:sz w:val="22"/>
        <w:szCs w:val="22"/>
      </w:rPr>
      <w:t xml:space="preserve"> </w:t>
    </w:r>
    <w:r w:rsidR="004B23A3" w:rsidRPr="00B43611">
      <w:rPr>
        <w:rFonts w:ascii="Calibri" w:eastAsia="Calibri" w:hAnsi="Calibri"/>
        <w:color w:val="808080"/>
        <w:sz w:val="22"/>
        <w:szCs w:val="22"/>
      </w:rPr>
      <w:tab/>
      <w:t xml:space="preserve">                                 </w:t>
    </w:r>
    <w:r w:rsidR="004B23A3">
      <w:rPr>
        <w:rFonts w:ascii="Calibri" w:eastAsia="Calibri" w:hAnsi="Calibri"/>
        <w:color w:val="808080"/>
        <w:sz w:val="22"/>
        <w:szCs w:val="22"/>
      </w:rPr>
      <w:t xml:space="preserve">                             </w:t>
    </w:r>
    <w:r w:rsidR="004B23A3" w:rsidRPr="00B43611">
      <w:rPr>
        <w:rFonts w:ascii="Calibri" w:eastAsia="Calibri" w:hAnsi="Calibri"/>
        <w:color w:val="808080"/>
        <w:sz w:val="22"/>
        <w:szCs w:val="22"/>
      </w:rPr>
      <w:t xml:space="preserve"> </w:t>
    </w:r>
    <w:r w:rsidR="004B23A3">
      <w:rPr>
        <w:rFonts w:ascii="Calibri" w:eastAsia="Calibri" w:hAnsi="Calibri"/>
        <w:color w:val="808080"/>
        <w:sz w:val="22"/>
        <w:szCs w:val="22"/>
      </w:rPr>
      <w:t xml:space="preserve">                </w:t>
    </w:r>
    <w:r w:rsidR="004B23A3" w:rsidRPr="00B43611">
      <w:rPr>
        <w:rFonts w:ascii="Calibri" w:eastAsia="Calibri" w:hAnsi="Calibri"/>
        <w:b/>
        <w:color w:val="808080"/>
        <w:sz w:val="22"/>
        <w:szCs w:val="22"/>
      </w:rPr>
      <w:t xml:space="preserve">Courriel : </w:t>
    </w:r>
    <w:hyperlink r:id="rId2" w:history="1">
      <w:r w:rsidR="004B23A3" w:rsidRPr="00B43611">
        <w:rPr>
          <w:rFonts w:ascii="Calibri" w:eastAsia="Calibri" w:hAnsi="Calibri"/>
          <w:color w:val="808080"/>
          <w:sz w:val="22"/>
          <w:szCs w:val="22"/>
          <w:u w:val="single"/>
        </w:rPr>
        <w:t>municipalite@baiestecatherine.com</w:t>
      </w:r>
    </w:hyperlink>
  </w:p>
  <w:p w14:paraId="6EF222BC" w14:textId="77777777" w:rsidR="004B23A3" w:rsidRDefault="004B23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F3E1E" w14:textId="77777777" w:rsidR="00755879" w:rsidRDefault="00755879" w:rsidP="004B23A3">
      <w:pPr>
        <w:spacing w:after="0" w:line="240" w:lineRule="auto"/>
      </w:pPr>
      <w:r>
        <w:separator/>
      </w:r>
    </w:p>
  </w:footnote>
  <w:footnote w:type="continuationSeparator" w:id="0">
    <w:p w14:paraId="562CFB21" w14:textId="77777777" w:rsidR="00755879" w:rsidRDefault="00755879" w:rsidP="004B2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5776920"/>
      <w:docPartObj>
        <w:docPartGallery w:val="Page Numbers (Top of Page)"/>
        <w:docPartUnique/>
      </w:docPartObj>
    </w:sdtPr>
    <w:sdtContent>
      <w:p w14:paraId="1ABDC4E5" w14:textId="5B260363" w:rsidR="001B3447" w:rsidRDefault="001B3447">
        <w:pPr>
          <w:pStyle w:val="En-tte"/>
          <w:jc w:val="right"/>
        </w:pPr>
        <w:r>
          <w:fldChar w:fldCharType="begin"/>
        </w:r>
        <w:r>
          <w:instrText>PAGE   \* MERGEFORMAT</w:instrText>
        </w:r>
        <w:r>
          <w:fldChar w:fldCharType="separate"/>
        </w:r>
        <w:r>
          <w:rPr>
            <w:lang w:val="fr-FR"/>
          </w:rPr>
          <w:t>2</w:t>
        </w:r>
        <w:r>
          <w:fldChar w:fldCharType="end"/>
        </w:r>
      </w:p>
    </w:sdtContent>
  </w:sdt>
  <w:p w14:paraId="3AE44DF9" w14:textId="77777777" w:rsidR="004B23A3" w:rsidRDefault="004B23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18F0"/>
    <w:multiLevelType w:val="hybridMultilevel"/>
    <w:tmpl w:val="F21E2406"/>
    <w:lvl w:ilvl="0" w:tplc="758021BA">
      <w:start w:val="1"/>
      <w:numFmt w:val="decimal"/>
      <w:lvlText w:val="%1."/>
      <w:lvlJc w:val="left"/>
      <w:pPr>
        <w:ind w:left="1004" w:hanging="360"/>
      </w:pPr>
      <w:rPr>
        <w:rFonts w:hint="default"/>
        <w:b w:val="0"/>
        <w:bCs w:val="0"/>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1" w15:restartNumberingAfterBreak="0">
    <w:nsid w:val="08294924"/>
    <w:multiLevelType w:val="multilevel"/>
    <w:tmpl w:val="66482DAC"/>
    <w:lvl w:ilvl="0">
      <w:start w:val="5"/>
      <w:numFmt w:val="decimal"/>
      <w:lvlText w:val="%1"/>
      <w:lvlJc w:val="left"/>
      <w:pPr>
        <w:ind w:left="360" w:hanging="360"/>
      </w:pPr>
      <w:rPr>
        <w:rFonts w:hint="default"/>
      </w:rPr>
    </w:lvl>
    <w:lvl w:ilvl="1">
      <w:start w:val="3"/>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 w15:restartNumberingAfterBreak="0">
    <w:nsid w:val="085A10DF"/>
    <w:multiLevelType w:val="hybridMultilevel"/>
    <w:tmpl w:val="65409CD8"/>
    <w:lvl w:ilvl="0" w:tplc="F1FC1A46">
      <w:start w:val="1"/>
      <w:numFmt w:val="lowerLetter"/>
      <w:lvlText w:val="(%1)"/>
      <w:lvlJc w:val="left"/>
      <w:pPr>
        <w:ind w:left="364" w:hanging="360"/>
      </w:pPr>
      <w:rPr>
        <w:rFonts w:hint="default"/>
      </w:rPr>
    </w:lvl>
    <w:lvl w:ilvl="1" w:tplc="0C0C0019" w:tentative="1">
      <w:start w:val="1"/>
      <w:numFmt w:val="lowerLetter"/>
      <w:lvlText w:val="%2."/>
      <w:lvlJc w:val="left"/>
      <w:pPr>
        <w:ind w:left="1084" w:hanging="360"/>
      </w:pPr>
    </w:lvl>
    <w:lvl w:ilvl="2" w:tplc="0C0C001B" w:tentative="1">
      <w:start w:val="1"/>
      <w:numFmt w:val="lowerRoman"/>
      <w:lvlText w:val="%3."/>
      <w:lvlJc w:val="right"/>
      <w:pPr>
        <w:ind w:left="1804" w:hanging="180"/>
      </w:pPr>
    </w:lvl>
    <w:lvl w:ilvl="3" w:tplc="0C0C000F" w:tentative="1">
      <w:start w:val="1"/>
      <w:numFmt w:val="decimal"/>
      <w:lvlText w:val="%4."/>
      <w:lvlJc w:val="left"/>
      <w:pPr>
        <w:ind w:left="2524" w:hanging="360"/>
      </w:pPr>
    </w:lvl>
    <w:lvl w:ilvl="4" w:tplc="0C0C0019" w:tentative="1">
      <w:start w:val="1"/>
      <w:numFmt w:val="lowerLetter"/>
      <w:lvlText w:val="%5."/>
      <w:lvlJc w:val="left"/>
      <w:pPr>
        <w:ind w:left="3244" w:hanging="360"/>
      </w:pPr>
    </w:lvl>
    <w:lvl w:ilvl="5" w:tplc="0C0C001B" w:tentative="1">
      <w:start w:val="1"/>
      <w:numFmt w:val="lowerRoman"/>
      <w:lvlText w:val="%6."/>
      <w:lvlJc w:val="right"/>
      <w:pPr>
        <w:ind w:left="3964" w:hanging="180"/>
      </w:pPr>
    </w:lvl>
    <w:lvl w:ilvl="6" w:tplc="0C0C000F" w:tentative="1">
      <w:start w:val="1"/>
      <w:numFmt w:val="decimal"/>
      <w:lvlText w:val="%7."/>
      <w:lvlJc w:val="left"/>
      <w:pPr>
        <w:ind w:left="4684" w:hanging="360"/>
      </w:pPr>
    </w:lvl>
    <w:lvl w:ilvl="7" w:tplc="0C0C0019" w:tentative="1">
      <w:start w:val="1"/>
      <w:numFmt w:val="lowerLetter"/>
      <w:lvlText w:val="%8."/>
      <w:lvlJc w:val="left"/>
      <w:pPr>
        <w:ind w:left="5404" w:hanging="360"/>
      </w:pPr>
    </w:lvl>
    <w:lvl w:ilvl="8" w:tplc="0C0C001B" w:tentative="1">
      <w:start w:val="1"/>
      <w:numFmt w:val="lowerRoman"/>
      <w:lvlText w:val="%9."/>
      <w:lvlJc w:val="right"/>
      <w:pPr>
        <w:ind w:left="6124" w:hanging="180"/>
      </w:pPr>
    </w:lvl>
  </w:abstractNum>
  <w:abstractNum w:abstractNumId="3" w15:restartNumberingAfterBreak="0">
    <w:nsid w:val="188434B8"/>
    <w:multiLevelType w:val="hybridMultilevel"/>
    <w:tmpl w:val="A3E066D0"/>
    <w:lvl w:ilvl="0" w:tplc="E2940590">
      <w:start w:val="1"/>
      <w:numFmt w:val="lowerRoman"/>
      <w:lvlText w:val="%1."/>
      <w:lvlJc w:val="left"/>
      <w:pPr>
        <w:ind w:left="1428" w:hanging="72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4" w15:restartNumberingAfterBreak="0">
    <w:nsid w:val="1DA57002"/>
    <w:multiLevelType w:val="hybridMultilevel"/>
    <w:tmpl w:val="2F704056"/>
    <w:lvl w:ilvl="0" w:tplc="462465C2">
      <w:start w:val="3"/>
      <w:numFmt w:val="bullet"/>
      <w:lvlText w:val="-"/>
      <w:lvlJc w:val="left"/>
      <w:pPr>
        <w:ind w:left="218" w:hanging="360"/>
      </w:pPr>
      <w:rPr>
        <w:rFonts w:ascii="Calibri" w:eastAsiaTheme="minorHAnsi" w:hAnsi="Calibri" w:cs="Calibri" w:hint="default"/>
      </w:rPr>
    </w:lvl>
    <w:lvl w:ilvl="1" w:tplc="0C0C0003" w:tentative="1">
      <w:start w:val="1"/>
      <w:numFmt w:val="bullet"/>
      <w:lvlText w:val="o"/>
      <w:lvlJc w:val="left"/>
      <w:pPr>
        <w:ind w:left="938" w:hanging="360"/>
      </w:pPr>
      <w:rPr>
        <w:rFonts w:ascii="Courier New" w:hAnsi="Courier New" w:cs="Courier New" w:hint="default"/>
      </w:rPr>
    </w:lvl>
    <w:lvl w:ilvl="2" w:tplc="0C0C0005" w:tentative="1">
      <w:start w:val="1"/>
      <w:numFmt w:val="bullet"/>
      <w:lvlText w:val=""/>
      <w:lvlJc w:val="left"/>
      <w:pPr>
        <w:ind w:left="1658" w:hanging="360"/>
      </w:pPr>
      <w:rPr>
        <w:rFonts w:ascii="Wingdings" w:hAnsi="Wingdings" w:hint="default"/>
      </w:rPr>
    </w:lvl>
    <w:lvl w:ilvl="3" w:tplc="0C0C0001" w:tentative="1">
      <w:start w:val="1"/>
      <w:numFmt w:val="bullet"/>
      <w:lvlText w:val=""/>
      <w:lvlJc w:val="left"/>
      <w:pPr>
        <w:ind w:left="2378" w:hanging="360"/>
      </w:pPr>
      <w:rPr>
        <w:rFonts w:ascii="Symbol" w:hAnsi="Symbol" w:hint="default"/>
      </w:rPr>
    </w:lvl>
    <w:lvl w:ilvl="4" w:tplc="0C0C0003" w:tentative="1">
      <w:start w:val="1"/>
      <w:numFmt w:val="bullet"/>
      <w:lvlText w:val="o"/>
      <w:lvlJc w:val="left"/>
      <w:pPr>
        <w:ind w:left="3098" w:hanging="360"/>
      </w:pPr>
      <w:rPr>
        <w:rFonts w:ascii="Courier New" w:hAnsi="Courier New" w:cs="Courier New" w:hint="default"/>
      </w:rPr>
    </w:lvl>
    <w:lvl w:ilvl="5" w:tplc="0C0C0005" w:tentative="1">
      <w:start w:val="1"/>
      <w:numFmt w:val="bullet"/>
      <w:lvlText w:val=""/>
      <w:lvlJc w:val="left"/>
      <w:pPr>
        <w:ind w:left="3818" w:hanging="360"/>
      </w:pPr>
      <w:rPr>
        <w:rFonts w:ascii="Wingdings" w:hAnsi="Wingdings" w:hint="default"/>
      </w:rPr>
    </w:lvl>
    <w:lvl w:ilvl="6" w:tplc="0C0C0001" w:tentative="1">
      <w:start w:val="1"/>
      <w:numFmt w:val="bullet"/>
      <w:lvlText w:val=""/>
      <w:lvlJc w:val="left"/>
      <w:pPr>
        <w:ind w:left="4538" w:hanging="360"/>
      </w:pPr>
      <w:rPr>
        <w:rFonts w:ascii="Symbol" w:hAnsi="Symbol" w:hint="default"/>
      </w:rPr>
    </w:lvl>
    <w:lvl w:ilvl="7" w:tplc="0C0C0003" w:tentative="1">
      <w:start w:val="1"/>
      <w:numFmt w:val="bullet"/>
      <w:lvlText w:val="o"/>
      <w:lvlJc w:val="left"/>
      <w:pPr>
        <w:ind w:left="5258" w:hanging="360"/>
      </w:pPr>
      <w:rPr>
        <w:rFonts w:ascii="Courier New" w:hAnsi="Courier New" w:cs="Courier New" w:hint="default"/>
      </w:rPr>
    </w:lvl>
    <w:lvl w:ilvl="8" w:tplc="0C0C0005" w:tentative="1">
      <w:start w:val="1"/>
      <w:numFmt w:val="bullet"/>
      <w:lvlText w:val=""/>
      <w:lvlJc w:val="left"/>
      <w:pPr>
        <w:ind w:left="5978" w:hanging="360"/>
      </w:pPr>
      <w:rPr>
        <w:rFonts w:ascii="Wingdings" w:hAnsi="Wingdings" w:hint="default"/>
      </w:rPr>
    </w:lvl>
  </w:abstractNum>
  <w:abstractNum w:abstractNumId="5" w15:restartNumberingAfterBreak="0">
    <w:nsid w:val="22AD7C88"/>
    <w:multiLevelType w:val="hybridMultilevel"/>
    <w:tmpl w:val="03E6FDCA"/>
    <w:lvl w:ilvl="0" w:tplc="8F80BB10">
      <w:start w:val="1"/>
      <w:numFmt w:val="lowerLetter"/>
      <w:lvlText w:val="%1."/>
      <w:lvlJc w:val="left"/>
      <w:pPr>
        <w:ind w:left="76" w:hanging="360"/>
      </w:pPr>
      <w:rPr>
        <w:rFonts w:hint="default"/>
      </w:rPr>
    </w:lvl>
    <w:lvl w:ilvl="1" w:tplc="0C0C0019" w:tentative="1">
      <w:start w:val="1"/>
      <w:numFmt w:val="lowerLetter"/>
      <w:lvlText w:val="%2."/>
      <w:lvlJc w:val="left"/>
      <w:pPr>
        <w:ind w:left="796" w:hanging="360"/>
      </w:pPr>
    </w:lvl>
    <w:lvl w:ilvl="2" w:tplc="0C0C001B" w:tentative="1">
      <w:start w:val="1"/>
      <w:numFmt w:val="lowerRoman"/>
      <w:lvlText w:val="%3."/>
      <w:lvlJc w:val="right"/>
      <w:pPr>
        <w:ind w:left="1516" w:hanging="180"/>
      </w:pPr>
    </w:lvl>
    <w:lvl w:ilvl="3" w:tplc="0C0C000F" w:tentative="1">
      <w:start w:val="1"/>
      <w:numFmt w:val="decimal"/>
      <w:lvlText w:val="%4."/>
      <w:lvlJc w:val="left"/>
      <w:pPr>
        <w:ind w:left="2236" w:hanging="360"/>
      </w:pPr>
    </w:lvl>
    <w:lvl w:ilvl="4" w:tplc="0C0C0019" w:tentative="1">
      <w:start w:val="1"/>
      <w:numFmt w:val="lowerLetter"/>
      <w:lvlText w:val="%5."/>
      <w:lvlJc w:val="left"/>
      <w:pPr>
        <w:ind w:left="2956" w:hanging="360"/>
      </w:pPr>
    </w:lvl>
    <w:lvl w:ilvl="5" w:tplc="0C0C001B" w:tentative="1">
      <w:start w:val="1"/>
      <w:numFmt w:val="lowerRoman"/>
      <w:lvlText w:val="%6."/>
      <w:lvlJc w:val="right"/>
      <w:pPr>
        <w:ind w:left="3676" w:hanging="180"/>
      </w:pPr>
    </w:lvl>
    <w:lvl w:ilvl="6" w:tplc="0C0C000F" w:tentative="1">
      <w:start w:val="1"/>
      <w:numFmt w:val="decimal"/>
      <w:lvlText w:val="%7."/>
      <w:lvlJc w:val="left"/>
      <w:pPr>
        <w:ind w:left="4396" w:hanging="360"/>
      </w:pPr>
    </w:lvl>
    <w:lvl w:ilvl="7" w:tplc="0C0C0019" w:tentative="1">
      <w:start w:val="1"/>
      <w:numFmt w:val="lowerLetter"/>
      <w:lvlText w:val="%8."/>
      <w:lvlJc w:val="left"/>
      <w:pPr>
        <w:ind w:left="5116" w:hanging="360"/>
      </w:pPr>
    </w:lvl>
    <w:lvl w:ilvl="8" w:tplc="0C0C001B" w:tentative="1">
      <w:start w:val="1"/>
      <w:numFmt w:val="lowerRoman"/>
      <w:lvlText w:val="%9."/>
      <w:lvlJc w:val="right"/>
      <w:pPr>
        <w:ind w:left="5836" w:hanging="180"/>
      </w:pPr>
    </w:lvl>
  </w:abstractNum>
  <w:abstractNum w:abstractNumId="6" w15:restartNumberingAfterBreak="0">
    <w:nsid w:val="27D30AEF"/>
    <w:multiLevelType w:val="hybridMultilevel"/>
    <w:tmpl w:val="03EA68D8"/>
    <w:lvl w:ilvl="0" w:tplc="350C9A2C">
      <w:start w:val="1"/>
      <w:numFmt w:val="decimal"/>
      <w:lvlText w:val="%1."/>
      <w:lvlJc w:val="left"/>
      <w:pPr>
        <w:ind w:left="644" w:hanging="360"/>
      </w:pPr>
      <w:rPr>
        <w:rFonts w:hint="default"/>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7" w15:restartNumberingAfterBreak="0">
    <w:nsid w:val="2CFF65F5"/>
    <w:multiLevelType w:val="hybridMultilevel"/>
    <w:tmpl w:val="6AB2AFE6"/>
    <w:lvl w:ilvl="0" w:tplc="1928881E">
      <w:start w:val="4"/>
      <w:numFmt w:val="bullet"/>
      <w:lvlText w:val="-"/>
      <w:lvlJc w:val="left"/>
      <w:pPr>
        <w:ind w:left="1080" w:hanging="360"/>
      </w:pPr>
      <w:rPr>
        <w:rFonts w:ascii="Aptos" w:eastAsiaTheme="minorHAnsi" w:hAnsi="Aptos" w:cstheme="min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 w15:restartNumberingAfterBreak="0">
    <w:nsid w:val="2DA605A6"/>
    <w:multiLevelType w:val="hybridMultilevel"/>
    <w:tmpl w:val="45E6DD8C"/>
    <w:lvl w:ilvl="0" w:tplc="0C0C000F">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F2C7184"/>
    <w:multiLevelType w:val="hybridMultilevel"/>
    <w:tmpl w:val="123E4EE8"/>
    <w:lvl w:ilvl="0" w:tplc="491C1B84">
      <w:start w:val="1"/>
      <w:numFmt w:val="lowerLetter"/>
      <w:lvlText w:val="(%1)"/>
      <w:lvlJc w:val="left"/>
      <w:pPr>
        <w:ind w:left="364" w:hanging="360"/>
      </w:pPr>
      <w:rPr>
        <w:rFonts w:hint="default"/>
      </w:rPr>
    </w:lvl>
    <w:lvl w:ilvl="1" w:tplc="0C0C0019" w:tentative="1">
      <w:start w:val="1"/>
      <w:numFmt w:val="lowerLetter"/>
      <w:lvlText w:val="%2."/>
      <w:lvlJc w:val="left"/>
      <w:pPr>
        <w:ind w:left="1084" w:hanging="360"/>
      </w:pPr>
    </w:lvl>
    <w:lvl w:ilvl="2" w:tplc="0C0C001B" w:tentative="1">
      <w:start w:val="1"/>
      <w:numFmt w:val="lowerRoman"/>
      <w:lvlText w:val="%3."/>
      <w:lvlJc w:val="right"/>
      <w:pPr>
        <w:ind w:left="1804" w:hanging="180"/>
      </w:pPr>
    </w:lvl>
    <w:lvl w:ilvl="3" w:tplc="0C0C000F" w:tentative="1">
      <w:start w:val="1"/>
      <w:numFmt w:val="decimal"/>
      <w:lvlText w:val="%4."/>
      <w:lvlJc w:val="left"/>
      <w:pPr>
        <w:ind w:left="2524" w:hanging="360"/>
      </w:pPr>
    </w:lvl>
    <w:lvl w:ilvl="4" w:tplc="0C0C0019" w:tentative="1">
      <w:start w:val="1"/>
      <w:numFmt w:val="lowerLetter"/>
      <w:lvlText w:val="%5."/>
      <w:lvlJc w:val="left"/>
      <w:pPr>
        <w:ind w:left="3244" w:hanging="360"/>
      </w:pPr>
    </w:lvl>
    <w:lvl w:ilvl="5" w:tplc="0C0C001B" w:tentative="1">
      <w:start w:val="1"/>
      <w:numFmt w:val="lowerRoman"/>
      <w:lvlText w:val="%6."/>
      <w:lvlJc w:val="right"/>
      <w:pPr>
        <w:ind w:left="3964" w:hanging="180"/>
      </w:pPr>
    </w:lvl>
    <w:lvl w:ilvl="6" w:tplc="0C0C000F" w:tentative="1">
      <w:start w:val="1"/>
      <w:numFmt w:val="decimal"/>
      <w:lvlText w:val="%7."/>
      <w:lvlJc w:val="left"/>
      <w:pPr>
        <w:ind w:left="4684" w:hanging="360"/>
      </w:pPr>
    </w:lvl>
    <w:lvl w:ilvl="7" w:tplc="0C0C0019" w:tentative="1">
      <w:start w:val="1"/>
      <w:numFmt w:val="lowerLetter"/>
      <w:lvlText w:val="%8."/>
      <w:lvlJc w:val="left"/>
      <w:pPr>
        <w:ind w:left="5404" w:hanging="360"/>
      </w:pPr>
    </w:lvl>
    <w:lvl w:ilvl="8" w:tplc="0C0C001B" w:tentative="1">
      <w:start w:val="1"/>
      <w:numFmt w:val="lowerRoman"/>
      <w:lvlText w:val="%9."/>
      <w:lvlJc w:val="right"/>
      <w:pPr>
        <w:ind w:left="6124" w:hanging="180"/>
      </w:pPr>
    </w:lvl>
  </w:abstractNum>
  <w:abstractNum w:abstractNumId="10" w15:restartNumberingAfterBreak="0">
    <w:nsid w:val="34F12EC6"/>
    <w:multiLevelType w:val="hybridMultilevel"/>
    <w:tmpl w:val="D33C4858"/>
    <w:lvl w:ilvl="0" w:tplc="2AEC06E4">
      <w:start w:val="1"/>
      <w:numFmt w:val="lowerRoman"/>
      <w:lvlText w:val="%1."/>
      <w:lvlJc w:val="left"/>
      <w:pPr>
        <w:ind w:left="1428" w:hanging="72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1" w15:restartNumberingAfterBreak="0">
    <w:nsid w:val="384F5D44"/>
    <w:multiLevelType w:val="hybridMultilevel"/>
    <w:tmpl w:val="A9FC92A6"/>
    <w:lvl w:ilvl="0" w:tplc="C90A4056">
      <w:start w:val="1"/>
      <w:numFmt w:val="lowerLetter"/>
      <w:lvlText w:val="(%1)"/>
      <w:lvlJc w:val="left"/>
      <w:pPr>
        <w:ind w:left="364" w:hanging="360"/>
      </w:pPr>
      <w:rPr>
        <w:rFonts w:hint="default"/>
      </w:rPr>
    </w:lvl>
    <w:lvl w:ilvl="1" w:tplc="0C0C0019" w:tentative="1">
      <w:start w:val="1"/>
      <w:numFmt w:val="lowerLetter"/>
      <w:lvlText w:val="%2."/>
      <w:lvlJc w:val="left"/>
      <w:pPr>
        <w:ind w:left="1084" w:hanging="360"/>
      </w:pPr>
    </w:lvl>
    <w:lvl w:ilvl="2" w:tplc="0C0C001B" w:tentative="1">
      <w:start w:val="1"/>
      <w:numFmt w:val="lowerRoman"/>
      <w:lvlText w:val="%3."/>
      <w:lvlJc w:val="right"/>
      <w:pPr>
        <w:ind w:left="1804" w:hanging="180"/>
      </w:pPr>
    </w:lvl>
    <w:lvl w:ilvl="3" w:tplc="0C0C000F" w:tentative="1">
      <w:start w:val="1"/>
      <w:numFmt w:val="decimal"/>
      <w:lvlText w:val="%4."/>
      <w:lvlJc w:val="left"/>
      <w:pPr>
        <w:ind w:left="2524" w:hanging="360"/>
      </w:pPr>
    </w:lvl>
    <w:lvl w:ilvl="4" w:tplc="0C0C0019" w:tentative="1">
      <w:start w:val="1"/>
      <w:numFmt w:val="lowerLetter"/>
      <w:lvlText w:val="%5."/>
      <w:lvlJc w:val="left"/>
      <w:pPr>
        <w:ind w:left="3244" w:hanging="360"/>
      </w:pPr>
    </w:lvl>
    <w:lvl w:ilvl="5" w:tplc="0C0C001B" w:tentative="1">
      <w:start w:val="1"/>
      <w:numFmt w:val="lowerRoman"/>
      <w:lvlText w:val="%6."/>
      <w:lvlJc w:val="right"/>
      <w:pPr>
        <w:ind w:left="3964" w:hanging="180"/>
      </w:pPr>
    </w:lvl>
    <w:lvl w:ilvl="6" w:tplc="0C0C000F" w:tentative="1">
      <w:start w:val="1"/>
      <w:numFmt w:val="decimal"/>
      <w:lvlText w:val="%7."/>
      <w:lvlJc w:val="left"/>
      <w:pPr>
        <w:ind w:left="4684" w:hanging="360"/>
      </w:pPr>
    </w:lvl>
    <w:lvl w:ilvl="7" w:tplc="0C0C0019" w:tentative="1">
      <w:start w:val="1"/>
      <w:numFmt w:val="lowerLetter"/>
      <w:lvlText w:val="%8."/>
      <w:lvlJc w:val="left"/>
      <w:pPr>
        <w:ind w:left="5404" w:hanging="360"/>
      </w:pPr>
    </w:lvl>
    <w:lvl w:ilvl="8" w:tplc="0C0C001B" w:tentative="1">
      <w:start w:val="1"/>
      <w:numFmt w:val="lowerRoman"/>
      <w:lvlText w:val="%9."/>
      <w:lvlJc w:val="right"/>
      <w:pPr>
        <w:ind w:left="6124" w:hanging="180"/>
      </w:pPr>
    </w:lvl>
  </w:abstractNum>
  <w:abstractNum w:abstractNumId="12" w15:restartNumberingAfterBreak="0">
    <w:nsid w:val="3C10601E"/>
    <w:multiLevelType w:val="multilevel"/>
    <w:tmpl w:val="D3526A8E"/>
    <w:lvl w:ilvl="0">
      <w:start w:val="6"/>
      <w:numFmt w:val="decimal"/>
      <w:lvlText w:val="%1."/>
      <w:lvlJc w:val="left"/>
      <w:pPr>
        <w:ind w:left="218" w:hanging="360"/>
      </w:pPr>
      <w:rPr>
        <w:rFonts w:hint="default"/>
        <w:b/>
      </w:rPr>
    </w:lvl>
    <w:lvl w:ilvl="1">
      <w:start w:val="2"/>
      <w:numFmt w:val="decimal"/>
      <w:isLgl/>
      <w:lvlText w:val="%1.%2"/>
      <w:lvlJc w:val="left"/>
      <w:pPr>
        <w:ind w:left="218" w:hanging="36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3" w15:restartNumberingAfterBreak="0">
    <w:nsid w:val="3D5A6169"/>
    <w:multiLevelType w:val="hybridMultilevel"/>
    <w:tmpl w:val="D4A2C544"/>
    <w:lvl w:ilvl="0" w:tplc="B0F41B54">
      <w:start w:val="1"/>
      <w:numFmt w:val="lowerLetter"/>
      <w:lvlText w:val="(%1)"/>
      <w:lvlJc w:val="left"/>
      <w:pPr>
        <w:ind w:left="364" w:hanging="360"/>
      </w:pPr>
      <w:rPr>
        <w:rFonts w:hint="default"/>
      </w:rPr>
    </w:lvl>
    <w:lvl w:ilvl="1" w:tplc="0C0C0019" w:tentative="1">
      <w:start w:val="1"/>
      <w:numFmt w:val="lowerLetter"/>
      <w:lvlText w:val="%2."/>
      <w:lvlJc w:val="left"/>
      <w:pPr>
        <w:ind w:left="1084" w:hanging="360"/>
      </w:pPr>
    </w:lvl>
    <w:lvl w:ilvl="2" w:tplc="0C0C001B" w:tentative="1">
      <w:start w:val="1"/>
      <w:numFmt w:val="lowerRoman"/>
      <w:lvlText w:val="%3."/>
      <w:lvlJc w:val="right"/>
      <w:pPr>
        <w:ind w:left="1804" w:hanging="180"/>
      </w:pPr>
    </w:lvl>
    <w:lvl w:ilvl="3" w:tplc="0C0C000F" w:tentative="1">
      <w:start w:val="1"/>
      <w:numFmt w:val="decimal"/>
      <w:lvlText w:val="%4."/>
      <w:lvlJc w:val="left"/>
      <w:pPr>
        <w:ind w:left="2524" w:hanging="360"/>
      </w:pPr>
    </w:lvl>
    <w:lvl w:ilvl="4" w:tplc="0C0C0019" w:tentative="1">
      <w:start w:val="1"/>
      <w:numFmt w:val="lowerLetter"/>
      <w:lvlText w:val="%5."/>
      <w:lvlJc w:val="left"/>
      <w:pPr>
        <w:ind w:left="3244" w:hanging="360"/>
      </w:pPr>
    </w:lvl>
    <w:lvl w:ilvl="5" w:tplc="0C0C001B" w:tentative="1">
      <w:start w:val="1"/>
      <w:numFmt w:val="lowerRoman"/>
      <w:lvlText w:val="%6."/>
      <w:lvlJc w:val="right"/>
      <w:pPr>
        <w:ind w:left="3964" w:hanging="180"/>
      </w:pPr>
    </w:lvl>
    <w:lvl w:ilvl="6" w:tplc="0C0C000F" w:tentative="1">
      <w:start w:val="1"/>
      <w:numFmt w:val="decimal"/>
      <w:lvlText w:val="%7."/>
      <w:lvlJc w:val="left"/>
      <w:pPr>
        <w:ind w:left="4684" w:hanging="360"/>
      </w:pPr>
    </w:lvl>
    <w:lvl w:ilvl="7" w:tplc="0C0C0019" w:tentative="1">
      <w:start w:val="1"/>
      <w:numFmt w:val="lowerLetter"/>
      <w:lvlText w:val="%8."/>
      <w:lvlJc w:val="left"/>
      <w:pPr>
        <w:ind w:left="5404" w:hanging="360"/>
      </w:pPr>
    </w:lvl>
    <w:lvl w:ilvl="8" w:tplc="0C0C001B" w:tentative="1">
      <w:start w:val="1"/>
      <w:numFmt w:val="lowerRoman"/>
      <w:lvlText w:val="%9."/>
      <w:lvlJc w:val="right"/>
      <w:pPr>
        <w:ind w:left="6124" w:hanging="180"/>
      </w:pPr>
    </w:lvl>
  </w:abstractNum>
  <w:abstractNum w:abstractNumId="14" w15:restartNumberingAfterBreak="0">
    <w:nsid w:val="3E2136FE"/>
    <w:multiLevelType w:val="multilevel"/>
    <w:tmpl w:val="F7005468"/>
    <w:lvl w:ilvl="0">
      <w:start w:val="7"/>
      <w:numFmt w:val="decimal"/>
      <w:lvlText w:val="%1"/>
      <w:lvlJc w:val="left"/>
      <w:pPr>
        <w:ind w:left="360" w:hanging="360"/>
      </w:pPr>
      <w:rPr>
        <w:rFonts w:hint="default"/>
      </w:rPr>
    </w:lvl>
    <w:lvl w:ilvl="1">
      <w:start w:val="7"/>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5" w15:restartNumberingAfterBreak="0">
    <w:nsid w:val="48C73243"/>
    <w:multiLevelType w:val="multilevel"/>
    <w:tmpl w:val="07D60906"/>
    <w:lvl w:ilvl="0">
      <w:start w:val="7"/>
      <w:numFmt w:val="decimal"/>
      <w:lvlText w:val="%1"/>
      <w:lvlJc w:val="left"/>
      <w:pPr>
        <w:ind w:left="360" w:hanging="360"/>
      </w:pPr>
      <w:rPr>
        <w:rFonts w:hint="default"/>
      </w:rPr>
    </w:lvl>
    <w:lvl w:ilvl="1">
      <w:start w:val="7"/>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544" w:hanging="1800"/>
      </w:pPr>
      <w:rPr>
        <w:rFonts w:hint="default"/>
      </w:rPr>
    </w:lvl>
  </w:abstractNum>
  <w:abstractNum w:abstractNumId="16" w15:restartNumberingAfterBreak="0">
    <w:nsid w:val="48C90F13"/>
    <w:multiLevelType w:val="multilevel"/>
    <w:tmpl w:val="EB12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0F0169"/>
    <w:multiLevelType w:val="hybridMultilevel"/>
    <w:tmpl w:val="130C19E6"/>
    <w:lvl w:ilvl="0" w:tplc="2D0454A8">
      <w:start w:val="1"/>
      <w:numFmt w:val="lowerLetter"/>
      <w:lvlText w:val="(%1)"/>
      <w:lvlJc w:val="left"/>
      <w:pPr>
        <w:ind w:left="364" w:hanging="360"/>
      </w:pPr>
      <w:rPr>
        <w:rFonts w:hint="default"/>
      </w:rPr>
    </w:lvl>
    <w:lvl w:ilvl="1" w:tplc="0C0C0019" w:tentative="1">
      <w:start w:val="1"/>
      <w:numFmt w:val="lowerLetter"/>
      <w:lvlText w:val="%2."/>
      <w:lvlJc w:val="left"/>
      <w:pPr>
        <w:ind w:left="1084" w:hanging="360"/>
      </w:pPr>
    </w:lvl>
    <w:lvl w:ilvl="2" w:tplc="0C0C001B" w:tentative="1">
      <w:start w:val="1"/>
      <w:numFmt w:val="lowerRoman"/>
      <w:lvlText w:val="%3."/>
      <w:lvlJc w:val="right"/>
      <w:pPr>
        <w:ind w:left="1804" w:hanging="180"/>
      </w:pPr>
    </w:lvl>
    <w:lvl w:ilvl="3" w:tplc="0C0C000F" w:tentative="1">
      <w:start w:val="1"/>
      <w:numFmt w:val="decimal"/>
      <w:lvlText w:val="%4."/>
      <w:lvlJc w:val="left"/>
      <w:pPr>
        <w:ind w:left="2524" w:hanging="360"/>
      </w:pPr>
    </w:lvl>
    <w:lvl w:ilvl="4" w:tplc="0C0C0019" w:tentative="1">
      <w:start w:val="1"/>
      <w:numFmt w:val="lowerLetter"/>
      <w:lvlText w:val="%5."/>
      <w:lvlJc w:val="left"/>
      <w:pPr>
        <w:ind w:left="3244" w:hanging="360"/>
      </w:pPr>
    </w:lvl>
    <w:lvl w:ilvl="5" w:tplc="0C0C001B" w:tentative="1">
      <w:start w:val="1"/>
      <w:numFmt w:val="lowerRoman"/>
      <w:lvlText w:val="%6."/>
      <w:lvlJc w:val="right"/>
      <w:pPr>
        <w:ind w:left="3964" w:hanging="180"/>
      </w:pPr>
    </w:lvl>
    <w:lvl w:ilvl="6" w:tplc="0C0C000F" w:tentative="1">
      <w:start w:val="1"/>
      <w:numFmt w:val="decimal"/>
      <w:lvlText w:val="%7."/>
      <w:lvlJc w:val="left"/>
      <w:pPr>
        <w:ind w:left="4684" w:hanging="360"/>
      </w:pPr>
    </w:lvl>
    <w:lvl w:ilvl="7" w:tplc="0C0C0019" w:tentative="1">
      <w:start w:val="1"/>
      <w:numFmt w:val="lowerLetter"/>
      <w:lvlText w:val="%8."/>
      <w:lvlJc w:val="left"/>
      <w:pPr>
        <w:ind w:left="5404" w:hanging="360"/>
      </w:pPr>
    </w:lvl>
    <w:lvl w:ilvl="8" w:tplc="0C0C001B" w:tentative="1">
      <w:start w:val="1"/>
      <w:numFmt w:val="lowerRoman"/>
      <w:lvlText w:val="%9."/>
      <w:lvlJc w:val="right"/>
      <w:pPr>
        <w:ind w:left="6124" w:hanging="180"/>
      </w:pPr>
    </w:lvl>
  </w:abstractNum>
  <w:abstractNum w:abstractNumId="18" w15:restartNumberingAfterBreak="0">
    <w:nsid w:val="6B8A5D08"/>
    <w:multiLevelType w:val="multilevel"/>
    <w:tmpl w:val="926491C0"/>
    <w:lvl w:ilvl="0">
      <w:start w:val="7"/>
      <w:numFmt w:val="decimal"/>
      <w:lvlText w:val="%1"/>
      <w:lvlJc w:val="left"/>
      <w:pPr>
        <w:ind w:left="360" w:hanging="360"/>
      </w:pPr>
      <w:rPr>
        <w:rFonts w:hint="default"/>
      </w:rPr>
    </w:lvl>
    <w:lvl w:ilvl="1">
      <w:start w:val="7"/>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9" w15:restartNumberingAfterBreak="0">
    <w:nsid w:val="7BFA6CA5"/>
    <w:multiLevelType w:val="hybridMultilevel"/>
    <w:tmpl w:val="12A49FDE"/>
    <w:lvl w:ilvl="0" w:tplc="29F4E1E0">
      <w:start w:val="1"/>
      <w:numFmt w:val="lowerLetter"/>
      <w:lvlText w:val="(%1)"/>
      <w:lvlJc w:val="left"/>
      <w:pPr>
        <w:ind w:left="364" w:hanging="360"/>
      </w:pPr>
      <w:rPr>
        <w:rFonts w:hint="default"/>
      </w:rPr>
    </w:lvl>
    <w:lvl w:ilvl="1" w:tplc="0C0C0019" w:tentative="1">
      <w:start w:val="1"/>
      <w:numFmt w:val="lowerLetter"/>
      <w:lvlText w:val="%2."/>
      <w:lvlJc w:val="left"/>
      <w:pPr>
        <w:ind w:left="1084" w:hanging="360"/>
      </w:pPr>
    </w:lvl>
    <w:lvl w:ilvl="2" w:tplc="0C0C001B" w:tentative="1">
      <w:start w:val="1"/>
      <w:numFmt w:val="lowerRoman"/>
      <w:lvlText w:val="%3."/>
      <w:lvlJc w:val="right"/>
      <w:pPr>
        <w:ind w:left="1804" w:hanging="180"/>
      </w:pPr>
    </w:lvl>
    <w:lvl w:ilvl="3" w:tplc="0C0C000F" w:tentative="1">
      <w:start w:val="1"/>
      <w:numFmt w:val="decimal"/>
      <w:lvlText w:val="%4."/>
      <w:lvlJc w:val="left"/>
      <w:pPr>
        <w:ind w:left="2524" w:hanging="360"/>
      </w:pPr>
    </w:lvl>
    <w:lvl w:ilvl="4" w:tplc="0C0C0019" w:tentative="1">
      <w:start w:val="1"/>
      <w:numFmt w:val="lowerLetter"/>
      <w:lvlText w:val="%5."/>
      <w:lvlJc w:val="left"/>
      <w:pPr>
        <w:ind w:left="3244" w:hanging="360"/>
      </w:pPr>
    </w:lvl>
    <w:lvl w:ilvl="5" w:tplc="0C0C001B" w:tentative="1">
      <w:start w:val="1"/>
      <w:numFmt w:val="lowerRoman"/>
      <w:lvlText w:val="%6."/>
      <w:lvlJc w:val="right"/>
      <w:pPr>
        <w:ind w:left="3964" w:hanging="180"/>
      </w:pPr>
    </w:lvl>
    <w:lvl w:ilvl="6" w:tplc="0C0C000F" w:tentative="1">
      <w:start w:val="1"/>
      <w:numFmt w:val="decimal"/>
      <w:lvlText w:val="%7."/>
      <w:lvlJc w:val="left"/>
      <w:pPr>
        <w:ind w:left="4684" w:hanging="360"/>
      </w:pPr>
    </w:lvl>
    <w:lvl w:ilvl="7" w:tplc="0C0C0019" w:tentative="1">
      <w:start w:val="1"/>
      <w:numFmt w:val="lowerLetter"/>
      <w:lvlText w:val="%8."/>
      <w:lvlJc w:val="left"/>
      <w:pPr>
        <w:ind w:left="5404" w:hanging="360"/>
      </w:pPr>
    </w:lvl>
    <w:lvl w:ilvl="8" w:tplc="0C0C001B" w:tentative="1">
      <w:start w:val="1"/>
      <w:numFmt w:val="lowerRoman"/>
      <w:lvlText w:val="%9."/>
      <w:lvlJc w:val="right"/>
      <w:pPr>
        <w:ind w:left="6124" w:hanging="180"/>
      </w:pPr>
    </w:lvl>
  </w:abstractNum>
  <w:abstractNum w:abstractNumId="20" w15:restartNumberingAfterBreak="0">
    <w:nsid w:val="7D154F98"/>
    <w:multiLevelType w:val="multilevel"/>
    <w:tmpl w:val="7CB479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FCD40A0"/>
    <w:multiLevelType w:val="hybridMultilevel"/>
    <w:tmpl w:val="11A080AE"/>
    <w:lvl w:ilvl="0" w:tplc="0C28BB68">
      <w:start w:val="1"/>
      <w:numFmt w:val="decimal"/>
      <w:lvlText w:val="%1)"/>
      <w:lvlJc w:val="left"/>
      <w:pPr>
        <w:ind w:left="76" w:hanging="360"/>
      </w:pPr>
      <w:rPr>
        <w:rFonts w:hint="default"/>
      </w:rPr>
    </w:lvl>
    <w:lvl w:ilvl="1" w:tplc="0C0C0019" w:tentative="1">
      <w:start w:val="1"/>
      <w:numFmt w:val="lowerLetter"/>
      <w:lvlText w:val="%2."/>
      <w:lvlJc w:val="left"/>
      <w:pPr>
        <w:ind w:left="796" w:hanging="360"/>
      </w:pPr>
    </w:lvl>
    <w:lvl w:ilvl="2" w:tplc="0C0C001B" w:tentative="1">
      <w:start w:val="1"/>
      <w:numFmt w:val="lowerRoman"/>
      <w:lvlText w:val="%3."/>
      <w:lvlJc w:val="right"/>
      <w:pPr>
        <w:ind w:left="1516" w:hanging="180"/>
      </w:pPr>
    </w:lvl>
    <w:lvl w:ilvl="3" w:tplc="0C0C000F" w:tentative="1">
      <w:start w:val="1"/>
      <w:numFmt w:val="decimal"/>
      <w:lvlText w:val="%4."/>
      <w:lvlJc w:val="left"/>
      <w:pPr>
        <w:ind w:left="2236" w:hanging="360"/>
      </w:pPr>
    </w:lvl>
    <w:lvl w:ilvl="4" w:tplc="0C0C0019" w:tentative="1">
      <w:start w:val="1"/>
      <w:numFmt w:val="lowerLetter"/>
      <w:lvlText w:val="%5."/>
      <w:lvlJc w:val="left"/>
      <w:pPr>
        <w:ind w:left="2956" w:hanging="360"/>
      </w:pPr>
    </w:lvl>
    <w:lvl w:ilvl="5" w:tplc="0C0C001B" w:tentative="1">
      <w:start w:val="1"/>
      <w:numFmt w:val="lowerRoman"/>
      <w:lvlText w:val="%6."/>
      <w:lvlJc w:val="right"/>
      <w:pPr>
        <w:ind w:left="3676" w:hanging="180"/>
      </w:pPr>
    </w:lvl>
    <w:lvl w:ilvl="6" w:tplc="0C0C000F" w:tentative="1">
      <w:start w:val="1"/>
      <w:numFmt w:val="decimal"/>
      <w:lvlText w:val="%7."/>
      <w:lvlJc w:val="left"/>
      <w:pPr>
        <w:ind w:left="4396" w:hanging="360"/>
      </w:pPr>
    </w:lvl>
    <w:lvl w:ilvl="7" w:tplc="0C0C0019" w:tentative="1">
      <w:start w:val="1"/>
      <w:numFmt w:val="lowerLetter"/>
      <w:lvlText w:val="%8."/>
      <w:lvlJc w:val="left"/>
      <w:pPr>
        <w:ind w:left="5116" w:hanging="360"/>
      </w:pPr>
    </w:lvl>
    <w:lvl w:ilvl="8" w:tplc="0C0C001B" w:tentative="1">
      <w:start w:val="1"/>
      <w:numFmt w:val="lowerRoman"/>
      <w:lvlText w:val="%9."/>
      <w:lvlJc w:val="right"/>
      <w:pPr>
        <w:ind w:left="5836" w:hanging="180"/>
      </w:pPr>
    </w:lvl>
  </w:abstractNum>
  <w:num w:numId="1" w16cid:durableId="53698998">
    <w:abstractNumId w:val="8"/>
  </w:num>
  <w:num w:numId="2" w16cid:durableId="636648296">
    <w:abstractNumId w:val="20"/>
  </w:num>
  <w:num w:numId="3" w16cid:durableId="1904220221">
    <w:abstractNumId w:val="7"/>
  </w:num>
  <w:num w:numId="4" w16cid:durableId="1301839747">
    <w:abstractNumId w:val="1"/>
  </w:num>
  <w:num w:numId="5" w16cid:durableId="687948643">
    <w:abstractNumId w:val="12"/>
  </w:num>
  <w:num w:numId="6" w16cid:durableId="126315537">
    <w:abstractNumId w:val="9"/>
  </w:num>
  <w:num w:numId="7" w16cid:durableId="519974759">
    <w:abstractNumId w:val="5"/>
  </w:num>
  <w:num w:numId="8" w16cid:durableId="613295863">
    <w:abstractNumId w:val="2"/>
  </w:num>
  <w:num w:numId="9" w16cid:durableId="1561793169">
    <w:abstractNumId w:val="3"/>
  </w:num>
  <w:num w:numId="10" w16cid:durableId="868177121">
    <w:abstractNumId w:val="10"/>
  </w:num>
  <w:num w:numId="11" w16cid:durableId="250705884">
    <w:abstractNumId w:val="19"/>
  </w:num>
  <w:num w:numId="12" w16cid:durableId="2006975078">
    <w:abstractNumId w:val="18"/>
  </w:num>
  <w:num w:numId="13" w16cid:durableId="1052389143">
    <w:abstractNumId w:val="14"/>
  </w:num>
  <w:num w:numId="14" w16cid:durableId="1176454669">
    <w:abstractNumId w:val="15"/>
  </w:num>
  <w:num w:numId="15" w16cid:durableId="524901515">
    <w:abstractNumId w:val="17"/>
  </w:num>
  <w:num w:numId="16" w16cid:durableId="1723556205">
    <w:abstractNumId w:val="11"/>
  </w:num>
  <w:num w:numId="17" w16cid:durableId="387919570">
    <w:abstractNumId w:val="13"/>
  </w:num>
  <w:num w:numId="18" w16cid:durableId="2115053343">
    <w:abstractNumId w:val="21"/>
  </w:num>
  <w:num w:numId="19" w16cid:durableId="1415204659">
    <w:abstractNumId w:val="6"/>
  </w:num>
  <w:num w:numId="20" w16cid:durableId="201358228">
    <w:abstractNumId w:val="0"/>
  </w:num>
  <w:num w:numId="21" w16cid:durableId="2086875730">
    <w:abstractNumId w:val="16"/>
  </w:num>
  <w:num w:numId="22" w16cid:durableId="1678384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C9"/>
    <w:rsid w:val="0000066F"/>
    <w:rsid w:val="00003426"/>
    <w:rsid w:val="00004CF3"/>
    <w:rsid w:val="000103A5"/>
    <w:rsid w:val="000275B4"/>
    <w:rsid w:val="0003262F"/>
    <w:rsid w:val="0003478A"/>
    <w:rsid w:val="000357B4"/>
    <w:rsid w:val="00042919"/>
    <w:rsid w:val="0004451D"/>
    <w:rsid w:val="000535B5"/>
    <w:rsid w:val="0006167E"/>
    <w:rsid w:val="00062442"/>
    <w:rsid w:val="00070020"/>
    <w:rsid w:val="000777A6"/>
    <w:rsid w:val="0009353B"/>
    <w:rsid w:val="0009412E"/>
    <w:rsid w:val="000A14E7"/>
    <w:rsid w:val="000A15B3"/>
    <w:rsid w:val="000A4B20"/>
    <w:rsid w:val="000A73A4"/>
    <w:rsid w:val="000B4F48"/>
    <w:rsid w:val="000B58F3"/>
    <w:rsid w:val="000C486C"/>
    <w:rsid w:val="000D1BD9"/>
    <w:rsid w:val="000D611D"/>
    <w:rsid w:val="000E4B40"/>
    <w:rsid w:val="000F1B5C"/>
    <w:rsid w:val="000F3BB7"/>
    <w:rsid w:val="000F4CC6"/>
    <w:rsid w:val="00102B31"/>
    <w:rsid w:val="00103028"/>
    <w:rsid w:val="0010417A"/>
    <w:rsid w:val="00106E3A"/>
    <w:rsid w:val="00107154"/>
    <w:rsid w:val="0011081A"/>
    <w:rsid w:val="001123D7"/>
    <w:rsid w:val="00117029"/>
    <w:rsid w:val="0012343C"/>
    <w:rsid w:val="001243E6"/>
    <w:rsid w:val="00127038"/>
    <w:rsid w:val="00130613"/>
    <w:rsid w:val="00141F69"/>
    <w:rsid w:val="001628D8"/>
    <w:rsid w:val="00163E55"/>
    <w:rsid w:val="00176F27"/>
    <w:rsid w:val="001778FF"/>
    <w:rsid w:val="00180920"/>
    <w:rsid w:val="0018538B"/>
    <w:rsid w:val="00185F6B"/>
    <w:rsid w:val="001A53AC"/>
    <w:rsid w:val="001B3447"/>
    <w:rsid w:val="001C40C6"/>
    <w:rsid w:val="001C7DCC"/>
    <w:rsid w:val="001E020B"/>
    <w:rsid w:val="001E0508"/>
    <w:rsid w:val="00204713"/>
    <w:rsid w:val="00220DBF"/>
    <w:rsid w:val="00222BF8"/>
    <w:rsid w:val="00241AAB"/>
    <w:rsid w:val="00250B7A"/>
    <w:rsid w:val="00263240"/>
    <w:rsid w:val="00266B0E"/>
    <w:rsid w:val="00275AF8"/>
    <w:rsid w:val="00277B5D"/>
    <w:rsid w:val="002802AC"/>
    <w:rsid w:val="002903AC"/>
    <w:rsid w:val="00296909"/>
    <w:rsid w:val="002A0910"/>
    <w:rsid w:val="002A2643"/>
    <w:rsid w:val="002A3C6B"/>
    <w:rsid w:val="002A3CF7"/>
    <w:rsid w:val="002B2E40"/>
    <w:rsid w:val="002B4132"/>
    <w:rsid w:val="002B49BA"/>
    <w:rsid w:val="002B753B"/>
    <w:rsid w:val="002C618E"/>
    <w:rsid w:val="002C61A1"/>
    <w:rsid w:val="002C76C7"/>
    <w:rsid w:val="002D391C"/>
    <w:rsid w:val="002E04E1"/>
    <w:rsid w:val="002E5749"/>
    <w:rsid w:val="002F5041"/>
    <w:rsid w:val="0030164A"/>
    <w:rsid w:val="0030673A"/>
    <w:rsid w:val="00310F00"/>
    <w:rsid w:val="00311B96"/>
    <w:rsid w:val="003238F3"/>
    <w:rsid w:val="00324868"/>
    <w:rsid w:val="00327731"/>
    <w:rsid w:val="0034188B"/>
    <w:rsid w:val="0034421F"/>
    <w:rsid w:val="003518B5"/>
    <w:rsid w:val="00353064"/>
    <w:rsid w:val="00356F70"/>
    <w:rsid w:val="0035713B"/>
    <w:rsid w:val="00360014"/>
    <w:rsid w:val="00373D5D"/>
    <w:rsid w:val="00375453"/>
    <w:rsid w:val="003754DA"/>
    <w:rsid w:val="003941F6"/>
    <w:rsid w:val="00395013"/>
    <w:rsid w:val="003979E7"/>
    <w:rsid w:val="003A0C4D"/>
    <w:rsid w:val="003A0F72"/>
    <w:rsid w:val="003A70E8"/>
    <w:rsid w:val="003B405F"/>
    <w:rsid w:val="003D021F"/>
    <w:rsid w:val="003D2258"/>
    <w:rsid w:val="003E2C39"/>
    <w:rsid w:val="003E56D8"/>
    <w:rsid w:val="003F2689"/>
    <w:rsid w:val="003F3A0A"/>
    <w:rsid w:val="003F5AED"/>
    <w:rsid w:val="003F681A"/>
    <w:rsid w:val="004026DF"/>
    <w:rsid w:val="00405A0F"/>
    <w:rsid w:val="00407D1C"/>
    <w:rsid w:val="0041041C"/>
    <w:rsid w:val="00415D76"/>
    <w:rsid w:val="00424D25"/>
    <w:rsid w:val="00427208"/>
    <w:rsid w:val="00441FCB"/>
    <w:rsid w:val="00445A80"/>
    <w:rsid w:val="00451D1F"/>
    <w:rsid w:val="00452364"/>
    <w:rsid w:val="00456A6C"/>
    <w:rsid w:val="004607E6"/>
    <w:rsid w:val="00471695"/>
    <w:rsid w:val="00474339"/>
    <w:rsid w:val="0047710E"/>
    <w:rsid w:val="00477A6F"/>
    <w:rsid w:val="004804A6"/>
    <w:rsid w:val="004806F2"/>
    <w:rsid w:val="004838B1"/>
    <w:rsid w:val="00490791"/>
    <w:rsid w:val="00497B5D"/>
    <w:rsid w:val="004A0AAA"/>
    <w:rsid w:val="004A0D2C"/>
    <w:rsid w:val="004A2D9C"/>
    <w:rsid w:val="004A6D2E"/>
    <w:rsid w:val="004B23A3"/>
    <w:rsid w:val="004B6027"/>
    <w:rsid w:val="004B7D4D"/>
    <w:rsid w:val="004C5B90"/>
    <w:rsid w:val="004C703F"/>
    <w:rsid w:val="004D68CA"/>
    <w:rsid w:val="004E5F10"/>
    <w:rsid w:val="004F1F75"/>
    <w:rsid w:val="005115FC"/>
    <w:rsid w:val="00512734"/>
    <w:rsid w:val="00520058"/>
    <w:rsid w:val="00520C3C"/>
    <w:rsid w:val="00526EE9"/>
    <w:rsid w:val="00533F3E"/>
    <w:rsid w:val="00535E7A"/>
    <w:rsid w:val="00536CFE"/>
    <w:rsid w:val="00545DE3"/>
    <w:rsid w:val="005660CF"/>
    <w:rsid w:val="005760DA"/>
    <w:rsid w:val="00577A09"/>
    <w:rsid w:val="0058173A"/>
    <w:rsid w:val="00584548"/>
    <w:rsid w:val="00596014"/>
    <w:rsid w:val="005A0309"/>
    <w:rsid w:val="005A1E1E"/>
    <w:rsid w:val="005B0593"/>
    <w:rsid w:val="005B5E10"/>
    <w:rsid w:val="005B7642"/>
    <w:rsid w:val="005B7C97"/>
    <w:rsid w:val="005C0CCC"/>
    <w:rsid w:val="005C15CB"/>
    <w:rsid w:val="005C7E53"/>
    <w:rsid w:val="005D1941"/>
    <w:rsid w:val="005D4CC0"/>
    <w:rsid w:val="005E0039"/>
    <w:rsid w:val="005E0FC7"/>
    <w:rsid w:val="005E3DE8"/>
    <w:rsid w:val="005E43D1"/>
    <w:rsid w:val="005F098E"/>
    <w:rsid w:val="005F65EA"/>
    <w:rsid w:val="00603868"/>
    <w:rsid w:val="00605E46"/>
    <w:rsid w:val="00605F62"/>
    <w:rsid w:val="00606615"/>
    <w:rsid w:val="006121B5"/>
    <w:rsid w:val="006170CB"/>
    <w:rsid w:val="006247D9"/>
    <w:rsid w:val="00626306"/>
    <w:rsid w:val="0063071C"/>
    <w:rsid w:val="0063500A"/>
    <w:rsid w:val="0063773B"/>
    <w:rsid w:val="00641DA1"/>
    <w:rsid w:val="0064349F"/>
    <w:rsid w:val="00652280"/>
    <w:rsid w:val="006563E3"/>
    <w:rsid w:val="00656BA1"/>
    <w:rsid w:val="00663FBA"/>
    <w:rsid w:val="00667057"/>
    <w:rsid w:val="00675E07"/>
    <w:rsid w:val="006833E6"/>
    <w:rsid w:val="006875AA"/>
    <w:rsid w:val="00692FD4"/>
    <w:rsid w:val="006A0740"/>
    <w:rsid w:val="006A3A88"/>
    <w:rsid w:val="006B267C"/>
    <w:rsid w:val="006B4C9A"/>
    <w:rsid w:val="006B6A66"/>
    <w:rsid w:val="006C13C9"/>
    <w:rsid w:val="006C1874"/>
    <w:rsid w:val="006C2373"/>
    <w:rsid w:val="006C4AB7"/>
    <w:rsid w:val="006D42E5"/>
    <w:rsid w:val="006D48FB"/>
    <w:rsid w:val="006D726E"/>
    <w:rsid w:val="006F0002"/>
    <w:rsid w:val="006F70D8"/>
    <w:rsid w:val="007128FA"/>
    <w:rsid w:val="0071712F"/>
    <w:rsid w:val="00723820"/>
    <w:rsid w:val="007262CA"/>
    <w:rsid w:val="00726707"/>
    <w:rsid w:val="00735593"/>
    <w:rsid w:val="007442D5"/>
    <w:rsid w:val="007536C1"/>
    <w:rsid w:val="00755879"/>
    <w:rsid w:val="00756BAE"/>
    <w:rsid w:val="007622AA"/>
    <w:rsid w:val="00765966"/>
    <w:rsid w:val="00772810"/>
    <w:rsid w:val="00775B86"/>
    <w:rsid w:val="007860B4"/>
    <w:rsid w:val="00787B48"/>
    <w:rsid w:val="007919C6"/>
    <w:rsid w:val="007B0781"/>
    <w:rsid w:val="007B1FE4"/>
    <w:rsid w:val="007C17C3"/>
    <w:rsid w:val="007C2F54"/>
    <w:rsid w:val="007D5DFE"/>
    <w:rsid w:val="007D67CC"/>
    <w:rsid w:val="007D7E04"/>
    <w:rsid w:val="007E1BC9"/>
    <w:rsid w:val="007F118F"/>
    <w:rsid w:val="007F2F8D"/>
    <w:rsid w:val="00800992"/>
    <w:rsid w:val="00802D98"/>
    <w:rsid w:val="008125EE"/>
    <w:rsid w:val="008145C0"/>
    <w:rsid w:val="0082507E"/>
    <w:rsid w:val="00827436"/>
    <w:rsid w:val="00830BFE"/>
    <w:rsid w:val="00833259"/>
    <w:rsid w:val="008355FB"/>
    <w:rsid w:val="0084484F"/>
    <w:rsid w:val="00853AB8"/>
    <w:rsid w:val="008617DF"/>
    <w:rsid w:val="00862D99"/>
    <w:rsid w:val="00865BDA"/>
    <w:rsid w:val="00866136"/>
    <w:rsid w:val="008676DD"/>
    <w:rsid w:val="008769EA"/>
    <w:rsid w:val="00882C1E"/>
    <w:rsid w:val="00893BC0"/>
    <w:rsid w:val="008B319A"/>
    <w:rsid w:val="008B5691"/>
    <w:rsid w:val="008C2AF3"/>
    <w:rsid w:val="008C52B3"/>
    <w:rsid w:val="008C647E"/>
    <w:rsid w:val="008C64BF"/>
    <w:rsid w:val="008C7E20"/>
    <w:rsid w:val="008D14C0"/>
    <w:rsid w:val="008D79C2"/>
    <w:rsid w:val="008E27CB"/>
    <w:rsid w:val="009006FE"/>
    <w:rsid w:val="00900720"/>
    <w:rsid w:val="00910165"/>
    <w:rsid w:val="00922087"/>
    <w:rsid w:val="009220F7"/>
    <w:rsid w:val="00924543"/>
    <w:rsid w:val="009314BC"/>
    <w:rsid w:val="00937F16"/>
    <w:rsid w:val="0094285D"/>
    <w:rsid w:val="009475FC"/>
    <w:rsid w:val="00954CF1"/>
    <w:rsid w:val="009648F7"/>
    <w:rsid w:val="00967646"/>
    <w:rsid w:val="00983527"/>
    <w:rsid w:val="009843C6"/>
    <w:rsid w:val="0099776B"/>
    <w:rsid w:val="009A4834"/>
    <w:rsid w:val="009B20A3"/>
    <w:rsid w:val="009B2CC2"/>
    <w:rsid w:val="009B5536"/>
    <w:rsid w:val="009C3E58"/>
    <w:rsid w:val="009C5D61"/>
    <w:rsid w:val="009C6F7C"/>
    <w:rsid w:val="009E19BA"/>
    <w:rsid w:val="009E27A1"/>
    <w:rsid w:val="009E43D9"/>
    <w:rsid w:val="009E4F7D"/>
    <w:rsid w:val="009E5FCF"/>
    <w:rsid w:val="00A06A98"/>
    <w:rsid w:val="00A10684"/>
    <w:rsid w:val="00A10FC4"/>
    <w:rsid w:val="00A3011E"/>
    <w:rsid w:val="00A317DE"/>
    <w:rsid w:val="00A31E73"/>
    <w:rsid w:val="00A349B5"/>
    <w:rsid w:val="00A35DFC"/>
    <w:rsid w:val="00A43269"/>
    <w:rsid w:val="00A47691"/>
    <w:rsid w:val="00A632B3"/>
    <w:rsid w:val="00A764CA"/>
    <w:rsid w:val="00A8515C"/>
    <w:rsid w:val="00A85A92"/>
    <w:rsid w:val="00A8655D"/>
    <w:rsid w:val="00A91B4C"/>
    <w:rsid w:val="00AA0852"/>
    <w:rsid w:val="00AA6BD4"/>
    <w:rsid w:val="00AB5006"/>
    <w:rsid w:val="00AD5702"/>
    <w:rsid w:val="00AD6F5C"/>
    <w:rsid w:val="00AD76B2"/>
    <w:rsid w:val="00AE11BD"/>
    <w:rsid w:val="00AE2A1A"/>
    <w:rsid w:val="00AE73AB"/>
    <w:rsid w:val="00AF1065"/>
    <w:rsid w:val="00B0470A"/>
    <w:rsid w:val="00B04DB2"/>
    <w:rsid w:val="00B0559B"/>
    <w:rsid w:val="00B1376A"/>
    <w:rsid w:val="00B20686"/>
    <w:rsid w:val="00B23821"/>
    <w:rsid w:val="00B26A46"/>
    <w:rsid w:val="00B305B8"/>
    <w:rsid w:val="00B3315F"/>
    <w:rsid w:val="00B45197"/>
    <w:rsid w:val="00B46100"/>
    <w:rsid w:val="00B46D6C"/>
    <w:rsid w:val="00B51B3F"/>
    <w:rsid w:val="00B54452"/>
    <w:rsid w:val="00B560D9"/>
    <w:rsid w:val="00B56CA9"/>
    <w:rsid w:val="00B649B5"/>
    <w:rsid w:val="00B67345"/>
    <w:rsid w:val="00B702D8"/>
    <w:rsid w:val="00B80958"/>
    <w:rsid w:val="00B832C1"/>
    <w:rsid w:val="00B86824"/>
    <w:rsid w:val="00BC79D2"/>
    <w:rsid w:val="00BD067D"/>
    <w:rsid w:val="00BD1F90"/>
    <w:rsid w:val="00BD431D"/>
    <w:rsid w:val="00BD7167"/>
    <w:rsid w:val="00BF2FF4"/>
    <w:rsid w:val="00C00C3F"/>
    <w:rsid w:val="00C025AA"/>
    <w:rsid w:val="00C04C81"/>
    <w:rsid w:val="00C072BA"/>
    <w:rsid w:val="00C0752A"/>
    <w:rsid w:val="00C07AB8"/>
    <w:rsid w:val="00C112F2"/>
    <w:rsid w:val="00C11C8E"/>
    <w:rsid w:val="00C218C0"/>
    <w:rsid w:val="00C323F3"/>
    <w:rsid w:val="00C32F03"/>
    <w:rsid w:val="00C436FE"/>
    <w:rsid w:val="00C51E4C"/>
    <w:rsid w:val="00C530C3"/>
    <w:rsid w:val="00C55CE5"/>
    <w:rsid w:val="00C67054"/>
    <w:rsid w:val="00C77695"/>
    <w:rsid w:val="00C77FD2"/>
    <w:rsid w:val="00C86A6E"/>
    <w:rsid w:val="00C9175E"/>
    <w:rsid w:val="00C9690D"/>
    <w:rsid w:val="00C96C9E"/>
    <w:rsid w:val="00CA3C09"/>
    <w:rsid w:val="00CA62E7"/>
    <w:rsid w:val="00CB6818"/>
    <w:rsid w:val="00CC19CB"/>
    <w:rsid w:val="00CD200C"/>
    <w:rsid w:val="00CE1285"/>
    <w:rsid w:val="00CE704C"/>
    <w:rsid w:val="00CF62FF"/>
    <w:rsid w:val="00D004D6"/>
    <w:rsid w:val="00D00545"/>
    <w:rsid w:val="00D00C90"/>
    <w:rsid w:val="00D146E4"/>
    <w:rsid w:val="00D16AC0"/>
    <w:rsid w:val="00D23435"/>
    <w:rsid w:val="00D24663"/>
    <w:rsid w:val="00D302A3"/>
    <w:rsid w:val="00D3257B"/>
    <w:rsid w:val="00D35524"/>
    <w:rsid w:val="00D36E20"/>
    <w:rsid w:val="00D44B71"/>
    <w:rsid w:val="00D569DB"/>
    <w:rsid w:val="00D6093D"/>
    <w:rsid w:val="00D7393D"/>
    <w:rsid w:val="00D74B28"/>
    <w:rsid w:val="00D75E9A"/>
    <w:rsid w:val="00D777A4"/>
    <w:rsid w:val="00D802F5"/>
    <w:rsid w:val="00D8633C"/>
    <w:rsid w:val="00DA494F"/>
    <w:rsid w:val="00DB2D09"/>
    <w:rsid w:val="00DB43E8"/>
    <w:rsid w:val="00DD146F"/>
    <w:rsid w:val="00DD468F"/>
    <w:rsid w:val="00DD71D8"/>
    <w:rsid w:val="00DD77EC"/>
    <w:rsid w:val="00DE4314"/>
    <w:rsid w:val="00DF0542"/>
    <w:rsid w:val="00E034D4"/>
    <w:rsid w:val="00E057ED"/>
    <w:rsid w:val="00E05C5C"/>
    <w:rsid w:val="00E13615"/>
    <w:rsid w:val="00E14322"/>
    <w:rsid w:val="00E26EF0"/>
    <w:rsid w:val="00E37428"/>
    <w:rsid w:val="00E40872"/>
    <w:rsid w:val="00E43311"/>
    <w:rsid w:val="00E57964"/>
    <w:rsid w:val="00E63A86"/>
    <w:rsid w:val="00E642B8"/>
    <w:rsid w:val="00E64B21"/>
    <w:rsid w:val="00E64B7C"/>
    <w:rsid w:val="00E71EA4"/>
    <w:rsid w:val="00E81AB1"/>
    <w:rsid w:val="00E932E6"/>
    <w:rsid w:val="00E9515F"/>
    <w:rsid w:val="00E9719B"/>
    <w:rsid w:val="00EB24AE"/>
    <w:rsid w:val="00EB3C56"/>
    <w:rsid w:val="00EB78BD"/>
    <w:rsid w:val="00EC0A6C"/>
    <w:rsid w:val="00EC7AB1"/>
    <w:rsid w:val="00ED2A3D"/>
    <w:rsid w:val="00EE1B9D"/>
    <w:rsid w:val="00EE4CD0"/>
    <w:rsid w:val="00EE628C"/>
    <w:rsid w:val="00EF39C5"/>
    <w:rsid w:val="00F06F99"/>
    <w:rsid w:val="00F07EB0"/>
    <w:rsid w:val="00F2133E"/>
    <w:rsid w:val="00F44B14"/>
    <w:rsid w:val="00F45B88"/>
    <w:rsid w:val="00F52E82"/>
    <w:rsid w:val="00F53C59"/>
    <w:rsid w:val="00F53DB3"/>
    <w:rsid w:val="00F552CD"/>
    <w:rsid w:val="00F569B6"/>
    <w:rsid w:val="00F61459"/>
    <w:rsid w:val="00F72BB5"/>
    <w:rsid w:val="00F76BF6"/>
    <w:rsid w:val="00F77943"/>
    <w:rsid w:val="00F928DF"/>
    <w:rsid w:val="00F9635E"/>
    <w:rsid w:val="00FA388E"/>
    <w:rsid w:val="00FA7E11"/>
    <w:rsid w:val="00FB2B18"/>
    <w:rsid w:val="00FB328C"/>
    <w:rsid w:val="00FB6D70"/>
    <w:rsid w:val="00FC1452"/>
    <w:rsid w:val="00FD3B93"/>
    <w:rsid w:val="00FE7B3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0FCD"/>
  <w15:chartTrackingRefBased/>
  <w15:docId w15:val="{6055DA0C-885C-4E46-8AAA-2686161E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C1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C1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C13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C13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C13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C13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C13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C13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C13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13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C13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C13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C13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C13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C13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C13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C13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C13C9"/>
    <w:rPr>
      <w:rFonts w:eastAsiaTheme="majorEastAsia" w:cstheme="majorBidi"/>
      <w:color w:val="272727" w:themeColor="text1" w:themeTint="D8"/>
    </w:rPr>
  </w:style>
  <w:style w:type="paragraph" w:styleId="Titre">
    <w:name w:val="Title"/>
    <w:basedOn w:val="Normal"/>
    <w:next w:val="Normal"/>
    <w:link w:val="TitreCar"/>
    <w:uiPriority w:val="10"/>
    <w:qFormat/>
    <w:rsid w:val="006C1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13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C13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13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C13C9"/>
    <w:pPr>
      <w:spacing w:before="160"/>
      <w:jc w:val="center"/>
    </w:pPr>
    <w:rPr>
      <w:i/>
      <w:iCs/>
      <w:color w:val="404040" w:themeColor="text1" w:themeTint="BF"/>
    </w:rPr>
  </w:style>
  <w:style w:type="character" w:customStyle="1" w:styleId="CitationCar">
    <w:name w:val="Citation Car"/>
    <w:basedOn w:val="Policepardfaut"/>
    <w:link w:val="Citation"/>
    <w:uiPriority w:val="29"/>
    <w:rsid w:val="006C13C9"/>
    <w:rPr>
      <w:i/>
      <w:iCs/>
      <w:color w:val="404040" w:themeColor="text1" w:themeTint="BF"/>
    </w:rPr>
  </w:style>
  <w:style w:type="paragraph" w:styleId="Paragraphedeliste">
    <w:name w:val="List Paragraph"/>
    <w:basedOn w:val="Normal"/>
    <w:uiPriority w:val="34"/>
    <w:qFormat/>
    <w:rsid w:val="006C13C9"/>
    <w:pPr>
      <w:ind w:left="720"/>
      <w:contextualSpacing/>
    </w:pPr>
  </w:style>
  <w:style w:type="character" w:styleId="Accentuationintense">
    <w:name w:val="Intense Emphasis"/>
    <w:basedOn w:val="Policepardfaut"/>
    <w:uiPriority w:val="21"/>
    <w:qFormat/>
    <w:rsid w:val="006C13C9"/>
    <w:rPr>
      <w:i/>
      <w:iCs/>
      <w:color w:val="0F4761" w:themeColor="accent1" w:themeShade="BF"/>
    </w:rPr>
  </w:style>
  <w:style w:type="paragraph" w:styleId="Citationintense">
    <w:name w:val="Intense Quote"/>
    <w:basedOn w:val="Normal"/>
    <w:next w:val="Normal"/>
    <w:link w:val="CitationintenseCar"/>
    <w:uiPriority w:val="30"/>
    <w:qFormat/>
    <w:rsid w:val="006C1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C13C9"/>
    <w:rPr>
      <w:i/>
      <w:iCs/>
      <w:color w:val="0F4761" w:themeColor="accent1" w:themeShade="BF"/>
    </w:rPr>
  </w:style>
  <w:style w:type="character" w:styleId="Rfrenceintense">
    <w:name w:val="Intense Reference"/>
    <w:basedOn w:val="Policepardfaut"/>
    <w:uiPriority w:val="32"/>
    <w:qFormat/>
    <w:rsid w:val="006C13C9"/>
    <w:rPr>
      <w:b/>
      <w:bCs/>
      <w:smallCaps/>
      <w:color w:val="0F4761" w:themeColor="accent1" w:themeShade="BF"/>
      <w:spacing w:val="5"/>
    </w:rPr>
  </w:style>
  <w:style w:type="table" w:styleId="Grilledutableau">
    <w:name w:val="Table Grid"/>
    <w:basedOn w:val="TableauNormal"/>
    <w:uiPriority w:val="39"/>
    <w:rsid w:val="00E64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B23A3"/>
    <w:pPr>
      <w:tabs>
        <w:tab w:val="center" w:pos="4320"/>
        <w:tab w:val="right" w:pos="8640"/>
      </w:tabs>
      <w:spacing w:after="0" w:line="240" w:lineRule="auto"/>
    </w:pPr>
  </w:style>
  <w:style w:type="character" w:customStyle="1" w:styleId="En-tteCar">
    <w:name w:val="En-tête Car"/>
    <w:basedOn w:val="Policepardfaut"/>
    <w:link w:val="En-tte"/>
    <w:uiPriority w:val="99"/>
    <w:rsid w:val="004B23A3"/>
  </w:style>
  <w:style w:type="paragraph" w:styleId="Pieddepage">
    <w:name w:val="footer"/>
    <w:basedOn w:val="Normal"/>
    <w:link w:val="PieddepageCar"/>
    <w:uiPriority w:val="99"/>
    <w:unhideWhenUsed/>
    <w:rsid w:val="004B23A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B23A3"/>
  </w:style>
  <w:style w:type="paragraph" w:styleId="Sansinterligne">
    <w:name w:val="No Spacing"/>
    <w:uiPriority w:val="1"/>
    <w:qFormat/>
    <w:rsid w:val="004B23A3"/>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54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nesst.gouv.qc.ca/fr/prevention-securite/organiser-prevention/identifier-risques-dans-milieu-travai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nesst.gouv.qc.ca/fr/prevention-securite/organiser-prevention/faire-un-programme-prevention/analyser-risques-milieu-travai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unicipalite@baiestecatherine.com" TargetMode="External"/><Relationship Id="rId1" Type="http://schemas.openxmlformats.org/officeDocument/2006/relationships/hyperlink" Target="http://www.baiestecatherin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00be59-fb09-48f4-bd2b-622f407eeb8e">
      <Terms xmlns="http://schemas.microsoft.com/office/infopath/2007/PartnerControls"/>
    </lcf76f155ced4ddcb4097134ff3c332f>
    <TaxCatchAll xmlns="e98a61e8-2253-4de8-b3c4-962258d770a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27EFB13108AB4BA1BEAF3FD2ACB427" ma:contentTypeVersion="18" ma:contentTypeDescription="Crée un document." ma:contentTypeScope="" ma:versionID="a2afab024653eb970feb77ec782c1cb6">
  <xsd:schema xmlns:xsd="http://www.w3.org/2001/XMLSchema" xmlns:xs="http://www.w3.org/2001/XMLSchema" xmlns:p="http://schemas.microsoft.com/office/2006/metadata/properties" xmlns:ns2="ee00be59-fb09-48f4-bd2b-622f407eeb8e" xmlns:ns3="e98a61e8-2253-4de8-b3c4-962258d770a1" targetNamespace="http://schemas.microsoft.com/office/2006/metadata/properties" ma:root="true" ma:fieldsID="868827feabcf3ea2598a2c056306e936" ns2:_="" ns3:_="">
    <xsd:import namespace="ee00be59-fb09-48f4-bd2b-622f407eeb8e"/>
    <xsd:import namespace="e98a61e8-2253-4de8-b3c4-962258d770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0be59-fb09-48f4-bd2b-622f407ee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80a30b13-6006-4096-9b17-1ed36d03d2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8a61e8-2253-4de8-b3c4-962258d770a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bb03a11-af18-4b7e-856f-daa83faa2833}" ma:internalName="TaxCatchAll" ma:showField="CatchAllData" ma:web="e98a61e8-2253-4de8-b3c4-962258d770a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8AE74-9752-483C-A53E-7B5C2F97576A}">
  <ds:schemaRefs>
    <ds:schemaRef ds:uri="http://schemas.microsoft.com/office/2006/metadata/properties"/>
    <ds:schemaRef ds:uri="http://schemas.microsoft.com/office/infopath/2007/PartnerControls"/>
    <ds:schemaRef ds:uri="ee00be59-fb09-48f4-bd2b-622f407eeb8e"/>
    <ds:schemaRef ds:uri="e98a61e8-2253-4de8-b3c4-962258d770a1"/>
  </ds:schemaRefs>
</ds:datastoreItem>
</file>

<file path=customXml/itemProps2.xml><?xml version="1.0" encoding="utf-8"?>
<ds:datastoreItem xmlns:ds="http://schemas.openxmlformats.org/officeDocument/2006/customXml" ds:itemID="{E959C374-419C-4673-8120-332EE99B283E}">
  <ds:schemaRefs>
    <ds:schemaRef ds:uri="http://schemas.openxmlformats.org/officeDocument/2006/bibliography"/>
  </ds:schemaRefs>
</ds:datastoreItem>
</file>

<file path=customXml/itemProps3.xml><?xml version="1.0" encoding="utf-8"?>
<ds:datastoreItem xmlns:ds="http://schemas.openxmlformats.org/officeDocument/2006/customXml" ds:itemID="{CFAA8BF0-5D2A-4FB8-AAAD-108482B4B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0be59-fb09-48f4-bd2b-622f407eeb8e"/>
    <ds:schemaRef ds:uri="e98a61e8-2253-4de8-b3c4-962258d77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D27C06-4F15-4469-9B67-E1FE6A82E4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6218</Words>
  <Characters>34204</Characters>
  <Application>Microsoft Office Word</Application>
  <DocSecurity>0</DocSecurity>
  <Lines>285</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Langlois</dc:creator>
  <cp:keywords/>
  <dc:description/>
  <cp:lastModifiedBy>Jonathan Langlois</cp:lastModifiedBy>
  <cp:revision>8</cp:revision>
  <cp:lastPrinted>2024-08-21T13:07:00Z</cp:lastPrinted>
  <dcterms:created xsi:type="dcterms:W3CDTF">2024-09-04T16:51:00Z</dcterms:created>
  <dcterms:modified xsi:type="dcterms:W3CDTF">2024-09-18T12:10:00Z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0x0101002827EFB13108AB4BA1BEAF3FD2ACB427</vt:lpwstr>
  </property>
  <property fmtid="{D5CDD505-2E9C-101B-9397-08002B2CF9AE}" pid="3" name="MediaServiceImageTags">
    <vt:lpwstr/>
  </property>
</Properties>
</file>